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5B88" w14:textId="5C177CE8" w:rsidR="00C129CB" w:rsidRDefault="00C129CB" w:rsidP="00490973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14:paraId="20E7ECD3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  <w:b/>
        </w:rPr>
      </w:pPr>
      <w:r w:rsidRPr="008234A6">
        <w:rPr>
          <w:rFonts w:ascii="Verdana" w:hAnsi="Verdana"/>
          <w:b/>
        </w:rPr>
        <w:t>ANNO SCOLASTICO 20</w:t>
      </w:r>
      <w:r>
        <w:rPr>
          <w:rFonts w:ascii="Verdana" w:hAnsi="Verdana"/>
          <w:b/>
        </w:rPr>
        <w:t>…</w:t>
      </w:r>
      <w:r w:rsidRPr="008234A6">
        <w:rPr>
          <w:rFonts w:ascii="Verdana" w:hAnsi="Verdana"/>
          <w:b/>
        </w:rPr>
        <w:t>-20</w:t>
      </w:r>
      <w:r>
        <w:rPr>
          <w:rFonts w:ascii="Verdana" w:hAnsi="Verdana"/>
          <w:b/>
        </w:rPr>
        <w:t>…</w:t>
      </w:r>
      <w:r w:rsidRPr="008234A6">
        <w:rPr>
          <w:rFonts w:ascii="Verdana" w:hAnsi="Verdana"/>
          <w:b/>
        </w:rPr>
        <w:t xml:space="preserve"> PIANO DI LAVORO DEL DOCENTE</w:t>
      </w:r>
    </w:p>
    <w:p w14:paraId="7C751338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</w:rPr>
      </w:pPr>
      <w:r w:rsidRPr="008234A6">
        <w:rPr>
          <w:rFonts w:ascii="Verdana" w:hAnsi="Verdana"/>
          <w:b/>
        </w:rPr>
        <w:t xml:space="preserve">Scuola Primaria di </w:t>
      </w:r>
      <w:r>
        <w:rPr>
          <w:rFonts w:ascii="Verdana" w:hAnsi="Verdana"/>
          <w:b/>
        </w:rPr>
        <w:t>….</w:t>
      </w:r>
    </w:p>
    <w:p w14:paraId="326F50DE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  <w:sz w:val="20"/>
        </w:rPr>
      </w:pPr>
    </w:p>
    <w:p w14:paraId="737E227F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  <w:sz w:val="20"/>
        </w:rPr>
      </w:pPr>
    </w:p>
    <w:p w14:paraId="48FE57C6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4"/>
        <w:gridCol w:w="2551"/>
        <w:gridCol w:w="2551"/>
        <w:gridCol w:w="2552"/>
      </w:tblGrid>
      <w:tr w:rsidR="004E7889" w:rsidRPr="008234A6" w14:paraId="5C25B87A" w14:textId="77777777" w:rsidTr="00D52EE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27A9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t>DOCENTE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6B57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t>DISCIPLINE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C67E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t>CLASSE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9A1B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</w:rPr>
            </w:pPr>
            <w:r w:rsidRPr="008234A6">
              <w:rPr>
                <w:rFonts w:ascii="Verdana" w:hAnsi="Verdana"/>
                <w:sz w:val="20"/>
              </w:rPr>
              <w:t>ORE SETTIMANALI</w:t>
            </w:r>
          </w:p>
        </w:tc>
      </w:tr>
      <w:tr w:rsidR="004E7889" w:rsidRPr="008234A6" w14:paraId="0969C89C" w14:textId="77777777" w:rsidTr="00D52EE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02C7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59B2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CD7D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2DB9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41B734" w14:textId="77777777" w:rsidR="004E7889" w:rsidRPr="008234A6" w:rsidRDefault="004E7889" w:rsidP="004E7889">
      <w:pPr>
        <w:spacing w:line="276" w:lineRule="auto"/>
        <w:jc w:val="both"/>
        <w:rPr>
          <w:rFonts w:ascii="Verdana" w:hAnsi="Verdana"/>
          <w:sz w:val="20"/>
        </w:rPr>
      </w:pPr>
    </w:p>
    <w:p w14:paraId="061E1804" w14:textId="77777777" w:rsidR="004E7889" w:rsidRPr="008234A6" w:rsidRDefault="004E7889" w:rsidP="004E7889">
      <w:pPr>
        <w:spacing w:line="276" w:lineRule="auto"/>
        <w:jc w:val="both"/>
        <w:rPr>
          <w:rFonts w:ascii="Verdana" w:hAnsi="Verdana"/>
          <w:sz w:val="20"/>
        </w:rPr>
      </w:pPr>
    </w:p>
    <w:p w14:paraId="4B8C07ED" w14:textId="77777777" w:rsidR="004E7889" w:rsidRPr="008234A6" w:rsidRDefault="004E7889" w:rsidP="004E788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Situazione di partenza – analisi dei bisogni educativi e didattici </w:t>
      </w:r>
      <w:r>
        <w:rPr>
          <w:rFonts w:ascii="Verdana" w:hAnsi="Verdana"/>
          <w:sz w:val="20"/>
        </w:rPr>
        <w:t>(composizione, situazione di partenza, presentazione della classe, casi particolari…)</w:t>
      </w:r>
    </w:p>
    <w:p w14:paraId="5618EAF5" w14:textId="77777777" w:rsidR="004E7889" w:rsidRPr="008234A6" w:rsidRDefault="004E7889" w:rsidP="004E7889">
      <w:pPr>
        <w:spacing w:line="276" w:lineRule="auto"/>
        <w:ind w:left="720"/>
        <w:jc w:val="both"/>
        <w:rPr>
          <w:rFonts w:ascii="Verdana" w:hAnsi="Verdana"/>
          <w:sz w:val="20"/>
        </w:rPr>
      </w:pPr>
    </w:p>
    <w:p w14:paraId="14FAAD5F" w14:textId="77777777" w:rsidR="004E7889" w:rsidRPr="008234A6" w:rsidRDefault="004E7889" w:rsidP="004E7889">
      <w:pPr>
        <w:spacing w:line="276" w:lineRule="auto"/>
        <w:jc w:val="both"/>
        <w:rPr>
          <w:rFonts w:ascii="Verdana" w:hAnsi="Verdana"/>
          <w:sz w:val="20"/>
        </w:rPr>
      </w:pPr>
    </w:p>
    <w:p w14:paraId="6FD9CC5B" w14:textId="77777777" w:rsidR="004E7889" w:rsidRPr="008234A6" w:rsidRDefault="004E7889" w:rsidP="004E788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B.E.S. </w:t>
      </w:r>
    </w:p>
    <w:p w14:paraId="1181BDC4" w14:textId="77777777" w:rsidR="004E7889" w:rsidRPr="008234A6" w:rsidRDefault="004E7889" w:rsidP="004E7889">
      <w:pPr>
        <w:spacing w:line="276" w:lineRule="auto"/>
        <w:ind w:left="720"/>
        <w:jc w:val="both"/>
        <w:rPr>
          <w:rFonts w:ascii="Verdana" w:hAnsi="Verdana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6"/>
        <w:gridCol w:w="2374"/>
        <w:gridCol w:w="2172"/>
        <w:gridCol w:w="4036"/>
      </w:tblGrid>
      <w:tr w:rsidR="004E7889" w:rsidRPr="008234A6" w14:paraId="3C1CD746" w14:textId="77777777" w:rsidTr="00D52EEF"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C1AD" w14:textId="77777777" w:rsidR="004E7889" w:rsidRPr="008234A6" w:rsidRDefault="004E7889" w:rsidP="00D52EEF">
            <w:pPr>
              <w:rPr>
                <w:rFonts w:ascii="Verdana" w:hAnsi="Verdana" w:cs="Verdana"/>
                <w:sz w:val="20"/>
              </w:rPr>
            </w:pPr>
            <w:r w:rsidRPr="008234A6">
              <w:rPr>
                <w:rFonts w:ascii="Verdana" w:hAnsi="Verdana" w:cs="Verdana"/>
                <w:sz w:val="20"/>
              </w:rPr>
              <w:t xml:space="preserve">Alunni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C989" w14:textId="77777777" w:rsidR="004E7889" w:rsidRPr="008234A6" w:rsidRDefault="004E7889" w:rsidP="00D52EEF">
            <w:pPr>
              <w:rPr>
                <w:rFonts w:ascii="Verdana" w:hAnsi="Verdana" w:cs="Verdana"/>
                <w:sz w:val="20"/>
              </w:rPr>
            </w:pPr>
            <w:r w:rsidRPr="008234A6">
              <w:rPr>
                <w:rFonts w:ascii="Verdana" w:hAnsi="Verdana" w:cs="Verdana"/>
                <w:sz w:val="20"/>
              </w:rPr>
              <w:t>Tipologia di bisogno</w:t>
            </w:r>
            <w:r>
              <w:rPr>
                <w:rFonts w:ascii="Verdana" w:hAnsi="Verdana" w:cs="Verdana"/>
                <w:sz w:val="20"/>
              </w:rPr>
              <w:t xml:space="preserve"> (DVA/DSA/ALTRO)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75BE" w14:textId="77777777" w:rsidR="004E7889" w:rsidRPr="008234A6" w:rsidRDefault="004E7889" w:rsidP="00D52EEF">
            <w:pPr>
              <w:rPr>
                <w:rFonts w:ascii="Verdana" w:hAnsi="Verdana" w:cs="Verdana"/>
                <w:sz w:val="20"/>
              </w:rPr>
            </w:pPr>
            <w:r w:rsidRPr="008234A6">
              <w:rPr>
                <w:rFonts w:ascii="Verdana" w:hAnsi="Verdana" w:cs="Verdana"/>
                <w:sz w:val="20"/>
              </w:rPr>
              <w:t>Certificazione/PDP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E638" w14:textId="77777777" w:rsidR="004E7889" w:rsidRPr="008234A6" w:rsidRDefault="004E7889" w:rsidP="00D52EEF">
            <w:pPr>
              <w:rPr>
                <w:rFonts w:ascii="Verdana" w:hAnsi="Verdana"/>
              </w:rPr>
            </w:pPr>
            <w:r w:rsidRPr="008234A6">
              <w:rPr>
                <w:rFonts w:ascii="Verdana" w:hAnsi="Verdana" w:cs="Verdana"/>
                <w:sz w:val="20"/>
              </w:rPr>
              <w:t xml:space="preserve">Tipo di programmazione </w:t>
            </w:r>
          </w:p>
        </w:tc>
      </w:tr>
      <w:tr w:rsidR="004E7889" w:rsidRPr="008234A6" w14:paraId="42A9060A" w14:textId="77777777" w:rsidTr="00D52EEF"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65AE" w14:textId="77777777" w:rsidR="004E7889" w:rsidRPr="008234A6" w:rsidRDefault="004E7889" w:rsidP="00D52EEF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A877" w14:textId="77777777" w:rsidR="004E7889" w:rsidRPr="008234A6" w:rsidRDefault="004E7889" w:rsidP="00D52EEF">
            <w:pPr>
              <w:pStyle w:val="Paragrafoelenco1"/>
              <w:tabs>
                <w:tab w:val="left" w:pos="6472"/>
              </w:tabs>
              <w:snapToGrid w:val="0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B86B" w14:textId="77777777" w:rsidR="004E7889" w:rsidRPr="008234A6" w:rsidRDefault="004E7889" w:rsidP="00D52EEF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BCE3" w14:textId="77777777" w:rsidR="004E7889" w:rsidRPr="008234A6" w:rsidRDefault="004E7889" w:rsidP="00D52EEF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</w:tr>
    </w:tbl>
    <w:p w14:paraId="69598299" w14:textId="77777777" w:rsidR="004E7889" w:rsidRPr="008234A6" w:rsidRDefault="004E7889" w:rsidP="004E7889">
      <w:pPr>
        <w:rPr>
          <w:rFonts w:ascii="Verdana" w:hAnsi="Verdana"/>
        </w:rPr>
      </w:pPr>
    </w:p>
    <w:p w14:paraId="29F42709" w14:textId="77777777" w:rsidR="004E7889" w:rsidRPr="005E04EE" w:rsidRDefault="004E7889" w:rsidP="004E7889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/>
          <w:bCs/>
          <w:sz w:val="20"/>
        </w:rPr>
      </w:pPr>
      <w:r w:rsidRPr="005E04EE">
        <w:rPr>
          <w:rFonts w:ascii="Verdana" w:hAnsi="Verdana"/>
          <w:sz w:val="20"/>
        </w:rPr>
        <w:t>Obiettivi verificabili alla fine dell’anno scolastico per ogni disciplina</w:t>
      </w:r>
      <w:r>
        <w:rPr>
          <w:rFonts w:ascii="Verdana" w:hAnsi="Verdana"/>
          <w:sz w:val="20"/>
        </w:rPr>
        <w:t>, desunti dal RE (si fa riferimento agli obiettivi caricati sul RE per la valutazione).</w:t>
      </w:r>
    </w:p>
    <w:p w14:paraId="168A5CFD" w14:textId="77777777" w:rsidR="004E7889" w:rsidRDefault="004E7889" w:rsidP="004E7889">
      <w:pPr>
        <w:spacing w:after="200" w:line="276" w:lineRule="auto"/>
        <w:rPr>
          <w:rFonts w:ascii="Verdana" w:hAnsi="Verdana"/>
          <w:bCs/>
          <w:sz w:val="20"/>
        </w:rPr>
      </w:pPr>
    </w:p>
    <w:p w14:paraId="551E0BC8" w14:textId="77777777" w:rsidR="004E7889" w:rsidRPr="008234A6" w:rsidRDefault="004E7889" w:rsidP="004E7889">
      <w:pPr>
        <w:spacing w:line="276" w:lineRule="auto"/>
        <w:rPr>
          <w:rFonts w:ascii="Verdana" w:hAnsi="Verdana" w:cs="Calibri"/>
          <w:sz w:val="20"/>
        </w:rPr>
      </w:pPr>
    </w:p>
    <w:p w14:paraId="7CB6E87F" w14:textId="77777777" w:rsidR="004E7889" w:rsidRPr="00550FFE" w:rsidRDefault="004E7889" w:rsidP="004E7889">
      <w:pPr>
        <w:spacing w:after="200" w:line="276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14:paraId="10023F1C" w14:textId="77777777" w:rsidR="004E7889" w:rsidRDefault="004E7889" w:rsidP="004E7889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/>
          <w:sz w:val="20"/>
        </w:rPr>
      </w:pPr>
      <w:r w:rsidRPr="00CD792C">
        <w:rPr>
          <w:rFonts w:ascii="Verdana" w:hAnsi="Verdana"/>
          <w:sz w:val="20"/>
        </w:rPr>
        <w:t>Metodolo</w:t>
      </w:r>
      <w:r>
        <w:rPr>
          <w:rFonts w:ascii="Verdana" w:hAnsi="Verdana"/>
          <w:sz w:val="20"/>
        </w:rPr>
        <w:t>gie proprie della disciplina: il</w:t>
      </w:r>
      <w:r w:rsidRPr="00CD792C">
        <w:rPr>
          <w:rFonts w:ascii="Verdana" w:hAnsi="Verdana"/>
          <w:sz w:val="20"/>
        </w:rPr>
        <w:t xml:space="preserve"> docente sceglie di volta in volta tra l’elenco qui sotto quello che è più funzionale all’attività proposta e alla disciplina </w:t>
      </w:r>
      <w:r>
        <w:rPr>
          <w:rFonts w:ascii="Verdana" w:hAnsi="Verdana"/>
          <w:sz w:val="20"/>
        </w:rPr>
        <w:t>insegnata.</w:t>
      </w:r>
    </w:p>
    <w:p w14:paraId="413BC919" w14:textId="77777777" w:rsidR="004E7889" w:rsidRPr="00CD792C" w:rsidRDefault="004E7889" w:rsidP="004E7889">
      <w:pPr>
        <w:spacing w:line="276" w:lineRule="auto"/>
        <w:ind w:left="720"/>
        <w:rPr>
          <w:rFonts w:ascii="Verdana" w:hAnsi="Verdana"/>
          <w:sz w:val="20"/>
        </w:rPr>
      </w:pPr>
    </w:p>
    <w:p w14:paraId="2D9E9934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Lezione frontale</w:t>
      </w:r>
    </w:p>
    <w:p w14:paraId="3868208E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bCs/>
          <w:sz w:val="20"/>
        </w:rPr>
      </w:pPr>
      <w:r w:rsidRPr="008234A6">
        <w:rPr>
          <w:rFonts w:ascii="Verdana" w:hAnsi="Verdana"/>
          <w:sz w:val="20"/>
        </w:rPr>
        <w:t>Lezione interattiva e utilizzo di strumenti multimediali</w:t>
      </w:r>
    </w:p>
    <w:p w14:paraId="0DB5B810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bCs/>
          <w:sz w:val="20"/>
        </w:rPr>
      </w:pPr>
      <w:r w:rsidRPr="008234A6">
        <w:rPr>
          <w:rFonts w:ascii="Verdana" w:hAnsi="Verdana"/>
          <w:bCs/>
          <w:sz w:val="20"/>
        </w:rPr>
        <w:t xml:space="preserve">Attività </w:t>
      </w:r>
      <w:r>
        <w:rPr>
          <w:rFonts w:ascii="Verdana" w:hAnsi="Verdana"/>
          <w:bCs/>
          <w:sz w:val="20"/>
        </w:rPr>
        <w:t>di</w:t>
      </w:r>
      <w:r w:rsidRPr="008234A6">
        <w:rPr>
          <w:rFonts w:ascii="Verdana" w:hAnsi="Verdana"/>
          <w:bCs/>
          <w:sz w:val="20"/>
        </w:rPr>
        <w:t xml:space="preserve"> gruppo mantenendo i dispositivi di sicurezza individuali</w:t>
      </w:r>
    </w:p>
    <w:p w14:paraId="0F62F470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bCs/>
          <w:sz w:val="20"/>
        </w:rPr>
        <w:lastRenderedPageBreak/>
        <w:t xml:space="preserve">Attività di esercitazione, risoluzione di compiti di realtà </w:t>
      </w:r>
    </w:p>
    <w:p w14:paraId="6248301F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Ascolto e comprensione di dialoghi, storie, ecc.</w:t>
      </w:r>
    </w:p>
    <w:p w14:paraId="066B0163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Conversazioni guidate per il rafforzamento di strutture e lessico conosciuti e per l’ampliamento del lessico proprio delle discipline, per promuovere il rispetto del turno di parola, per una buona espressione orale del proprio vissuto, in modo che sia chiaro a tutti</w:t>
      </w:r>
    </w:p>
    <w:p w14:paraId="5220EA90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Memoriz</w:t>
      </w:r>
      <w:r>
        <w:rPr>
          <w:rFonts w:ascii="Verdana" w:hAnsi="Verdana"/>
          <w:sz w:val="20"/>
        </w:rPr>
        <w:t xml:space="preserve">zazioni di filastrocche, poesie, canti, movimenti, body </w:t>
      </w:r>
      <w:proofErr w:type="spellStart"/>
      <w:r>
        <w:rPr>
          <w:rFonts w:ascii="Verdana" w:hAnsi="Verdana"/>
          <w:sz w:val="20"/>
        </w:rPr>
        <w:t>percussion</w:t>
      </w:r>
      <w:proofErr w:type="spellEnd"/>
    </w:p>
    <w:p w14:paraId="53D3679C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Attività di comprensione di testi letti o ascoltati (</w:t>
      </w:r>
      <w:r>
        <w:rPr>
          <w:rFonts w:ascii="Verdana" w:hAnsi="Verdana"/>
          <w:sz w:val="20"/>
        </w:rPr>
        <w:t xml:space="preserve">disegno corretto, </w:t>
      </w:r>
      <w:r w:rsidRPr="008234A6">
        <w:rPr>
          <w:rFonts w:ascii="Verdana" w:hAnsi="Verdana"/>
          <w:sz w:val="20"/>
        </w:rPr>
        <w:t xml:space="preserve">scelta multipla, risposte a domande aperte, vero o falso) </w:t>
      </w:r>
    </w:p>
    <w:p w14:paraId="703AA895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Scrittura di testi su modello dato</w:t>
      </w:r>
    </w:p>
    <w:p w14:paraId="15623EF6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Osservazione spontanea/guidata di quanto succede nella realtà </w:t>
      </w:r>
    </w:p>
    <w:p w14:paraId="75162D52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Rappresentazioni grafico – pittoriche </w:t>
      </w:r>
    </w:p>
    <w:p w14:paraId="6ED58757" w14:textId="77777777" w:rsidR="004E7889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bCs/>
          <w:sz w:val="20"/>
        </w:rPr>
      </w:pPr>
      <w:r w:rsidRPr="008234A6">
        <w:rPr>
          <w:rFonts w:ascii="Verdana" w:hAnsi="Verdana"/>
          <w:sz w:val="20"/>
        </w:rPr>
        <w:t>Rappresentazione di quanto appreso anche con schemi e semplici mappe</w:t>
      </w:r>
    </w:p>
    <w:p w14:paraId="10B60BD2" w14:textId="77777777" w:rsidR="004E7889" w:rsidRPr="005E04EE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Altro: ….</w:t>
      </w:r>
    </w:p>
    <w:p w14:paraId="32F02A77" w14:textId="77777777" w:rsidR="004E7889" w:rsidRPr="008234A6" w:rsidRDefault="004E7889" w:rsidP="004E7889">
      <w:pPr>
        <w:pStyle w:val="Intestazione"/>
        <w:tabs>
          <w:tab w:val="left" w:pos="708"/>
        </w:tabs>
        <w:spacing w:line="276" w:lineRule="auto"/>
        <w:ind w:left="720"/>
        <w:rPr>
          <w:rFonts w:ascii="Verdana" w:hAnsi="Verdana"/>
          <w:bCs/>
          <w:sz w:val="20"/>
        </w:rPr>
      </w:pPr>
    </w:p>
    <w:p w14:paraId="4299F364" w14:textId="77777777" w:rsidR="004E7889" w:rsidRPr="008234A6" w:rsidRDefault="004E7889" w:rsidP="004E7889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Tipologie di verifica adottate </w:t>
      </w:r>
    </w:p>
    <w:p w14:paraId="271B2D34" w14:textId="77777777" w:rsidR="004E7889" w:rsidRPr="008234A6" w:rsidRDefault="004E7889" w:rsidP="004E7889">
      <w:pPr>
        <w:spacing w:line="276" w:lineRule="auto"/>
        <w:ind w:left="720"/>
        <w:rPr>
          <w:rFonts w:ascii="Verdana" w:hAnsi="Verdana"/>
          <w:sz w:val="20"/>
        </w:rPr>
      </w:pPr>
    </w:p>
    <w:p w14:paraId="58A1F09E" w14:textId="77777777" w:rsidR="004E7889" w:rsidRPr="008234A6" w:rsidRDefault="004E7889" w:rsidP="004E7889">
      <w:pPr>
        <w:spacing w:line="276" w:lineRule="auto"/>
        <w:ind w:left="360"/>
        <w:rPr>
          <w:rFonts w:ascii="Verdana" w:hAnsi="Verdana"/>
          <w:bCs/>
          <w:sz w:val="20"/>
        </w:rPr>
      </w:pPr>
      <w:r w:rsidRPr="008234A6">
        <w:rPr>
          <w:rFonts w:ascii="Verdana" w:hAnsi="Verdana"/>
          <w:sz w:val="20"/>
        </w:rPr>
        <w:t xml:space="preserve">X </w:t>
      </w:r>
      <w:r w:rsidRPr="008234A6">
        <w:rPr>
          <w:rFonts w:ascii="Verdana" w:hAnsi="Verdana"/>
          <w:sz w:val="20"/>
        </w:rPr>
        <w:tab/>
        <w:t>Verifiche formative: domande dal posto, test oggettivi, controllo esercizi e compiti svolti a casa</w:t>
      </w:r>
    </w:p>
    <w:p w14:paraId="5798B73D" w14:textId="77777777" w:rsidR="004E7889" w:rsidRPr="008234A6" w:rsidRDefault="004E7889" w:rsidP="004E7889">
      <w:pPr>
        <w:spacing w:line="276" w:lineRule="auto"/>
        <w:ind w:left="360"/>
        <w:rPr>
          <w:rFonts w:ascii="Verdana" w:hAnsi="Verdana"/>
          <w:bCs/>
          <w:sz w:val="20"/>
        </w:rPr>
      </w:pPr>
      <w:r w:rsidRPr="008234A6">
        <w:rPr>
          <w:rFonts w:ascii="Verdana" w:hAnsi="Verdana"/>
          <w:bCs/>
          <w:sz w:val="20"/>
        </w:rPr>
        <w:t>X</w:t>
      </w:r>
      <w:r w:rsidRPr="008234A6">
        <w:rPr>
          <w:rFonts w:ascii="Verdana" w:hAnsi="Verdana"/>
          <w:bCs/>
          <w:sz w:val="20"/>
        </w:rPr>
        <w:tab/>
        <w:t xml:space="preserve">Verifiche sommative: prove </w:t>
      </w:r>
      <w:proofErr w:type="spellStart"/>
      <w:r w:rsidRPr="008234A6">
        <w:rPr>
          <w:rFonts w:ascii="Verdana" w:hAnsi="Verdana"/>
          <w:bCs/>
          <w:sz w:val="20"/>
        </w:rPr>
        <w:t>semistrutturate</w:t>
      </w:r>
      <w:proofErr w:type="spellEnd"/>
      <w:r w:rsidRPr="008234A6">
        <w:rPr>
          <w:rFonts w:ascii="Verdana" w:hAnsi="Verdana"/>
          <w:bCs/>
          <w:sz w:val="20"/>
        </w:rPr>
        <w:t>/strutturate, interrogazione breve, colloqui disciplinari</w:t>
      </w:r>
    </w:p>
    <w:p w14:paraId="18BA70D6" w14:textId="77777777" w:rsidR="004E7889" w:rsidRPr="008234A6" w:rsidRDefault="004E7889" w:rsidP="004E7889">
      <w:pPr>
        <w:spacing w:line="276" w:lineRule="auto"/>
        <w:rPr>
          <w:rFonts w:ascii="Verdana" w:hAnsi="Verdana"/>
          <w:bCs/>
          <w:sz w:val="20"/>
        </w:rPr>
      </w:pPr>
    </w:p>
    <w:p w14:paraId="438774C5" w14:textId="77777777" w:rsidR="004E7889" w:rsidRPr="008234A6" w:rsidRDefault="004E7889" w:rsidP="004E7889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/>
          <w:bCs/>
          <w:sz w:val="20"/>
        </w:rPr>
      </w:pPr>
      <w:r w:rsidRPr="008234A6">
        <w:rPr>
          <w:rFonts w:ascii="Verdana" w:hAnsi="Verdana"/>
          <w:bCs/>
          <w:sz w:val="20"/>
        </w:rPr>
        <w:t>Criteri di valutazione</w:t>
      </w:r>
    </w:p>
    <w:p w14:paraId="3E9777CB" w14:textId="77777777" w:rsidR="004E7889" w:rsidRPr="008234A6" w:rsidRDefault="004E7889" w:rsidP="004E7889">
      <w:pPr>
        <w:spacing w:line="276" w:lineRule="auto"/>
        <w:ind w:left="720"/>
        <w:rPr>
          <w:rFonts w:ascii="Verdana" w:hAnsi="Verdana"/>
          <w:bCs/>
          <w:sz w:val="20"/>
        </w:rPr>
      </w:pPr>
    </w:p>
    <w:p w14:paraId="53DB727F" w14:textId="77777777" w:rsidR="004E7889" w:rsidRPr="008234A6" w:rsidRDefault="004E7889" w:rsidP="004E7889">
      <w:pPr>
        <w:spacing w:line="276" w:lineRule="auto"/>
        <w:ind w:left="360"/>
        <w:rPr>
          <w:rFonts w:ascii="Verdana" w:hAnsi="Verdana"/>
          <w:bCs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88"/>
      </w:tblGrid>
      <w:tr w:rsidR="004E7889" w:rsidRPr="008234A6" w14:paraId="0D83086A" w14:textId="77777777" w:rsidTr="00D52EEF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647B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bCs/>
                <w:sz w:val="20"/>
              </w:rPr>
            </w:pPr>
            <w:r w:rsidRPr="008234A6">
              <w:rPr>
                <w:rFonts w:ascii="Verdana" w:hAnsi="Verdana"/>
                <w:bCs/>
                <w:sz w:val="20"/>
              </w:rPr>
              <w:t>Si fa riferimento ai criteri deliberati dal Collegio dei Docenti.</w:t>
            </w:r>
          </w:p>
          <w:p w14:paraId="1D4F7D34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bCs/>
                <w:sz w:val="20"/>
              </w:rPr>
            </w:pPr>
          </w:p>
        </w:tc>
      </w:tr>
    </w:tbl>
    <w:p w14:paraId="76E679C9" w14:textId="77777777" w:rsidR="004E7889" w:rsidRPr="008234A6" w:rsidRDefault="004E7889" w:rsidP="004E7889">
      <w:pPr>
        <w:spacing w:line="276" w:lineRule="auto"/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7089"/>
      </w:tblGrid>
      <w:tr w:rsidR="004E7889" w:rsidRPr="008234A6" w14:paraId="2922C5EA" w14:textId="77777777" w:rsidTr="00D52EEF">
        <w:trPr>
          <w:trHeight w:val="65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B0577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t xml:space="preserve">Il docente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5A02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4E7889" w:rsidRPr="008234A6" w14:paraId="31C6B861" w14:textId="77777777" w:rsidTr="00D52EEF">
        <w:trPr>
          <w:trHeight w:val="3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5B8E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t>Data: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1D3F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2F9C2773" w14:textId="77777777" w:rsidR="004E7889" w:rsidRDefault="004E7889" w:rsidP="004E7889"/>
    <w:p w14:paraId="08BC1CC7" w14:textId="33A8A6D5" w:rsidR="00C129CB" w:rsidRDefault="00C129CB" w:rsidP="00C129CB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sectPr w:rsidR="00C129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0E3B" w14:textId="77777777" w:rsidR="00E526C7" w:rsidRDefault="00E526C7" w:rsidP="00490973">
      <w:pPr>
        <w:spacing w:after="0" w:line="240" w:lineRule="auto"/>
      </w:pPr>
      <w:r>
        <w:separator/>
      </w:r>
    </w:p>
  </w:endnote>
  <w:endnote w:type="continuationSeparator" w:id="0">
    <w:p w14:paraId="0ADC94D2" w14:textId="77777777" w:rsidR="00E526C7" w:rsidRDefault="00E526C7" w:rsidP="0049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9" w:type="dxa"/>
      <w:jc w:val="center"/>
      <w:tblLook w:val="01E0" w:firstRow="1" w:lastRow="1" w:firstColumn="1" w:lastColumn="1" w:noHBand="0" w:noVBand="0"/>
    </w:tblPr>
    <w:tblGrid>
      <w:gridCol w:w="3665"/>
      <w:gridCol w:w="3482"/>
      <w:gridCol w:w="3322"/>
    </w:tblGrid>
    <w:tr w:rsidR="00490973" w14:paraId="5057DB9C" w14:textId="77777777" w:rsidTr="00E657FC">
      <w:trPr>
        <w:trHeight w:val="1531"/>
        <w:jc w:val="center"/>
      </w:trPr>
      <w:tc>
        <w:tcPr>
          <w:tcW w:w="3665" w:type="dxa"/>
        </w:tcPr>
        <w:p w14:paraId="1590A3B4" w14:textId="59D5EF9F" w:rsidR="00490973" w:rsidRDefault="00490973" w:rsidP="00490973">
          <w:pPr>
            <w:pStyle w:val="Pidipagina"/>
            <w:ind w:left="178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482" w:type="dxa"/>
        </w:tcPr>
        <w:p w14:paraId="3DDCB529" w14:textId="50E7708F" w:rsidR="00490973" w:rsidRDefault="00490973" w:rsidP="00490973">
          <w:pPr>
            <w:pStyle w:val="Pidipagina"/>
            <w:ind w:left="180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322" w:type="dxa"/>
        </w:tcPr>
        <w:p w14:paraId="15253B12" w14:textId="5E071618" w:rsidR="00490973" w:rsidRDefault="00490973" w:rsidP="00490973">
          <w:pPr>
            <w:pStyle w:val="Pidipagina"/>
            <w:ind w:left="180"/>
            <w:rPr>
              <w:rFonts w:ascii="Arial" w:eastAsia="Arial Unicode MS" w:hAnsi="Arial" w:cs="Arial Unicode MS"/>
              <w:sz w:val="11"/>
              <w:szCs w:val="11"/>
            </w:rPr>
          </w:pPr>
        </w:p>
      </w:tc>
    </w:tr>
  </w:tbl>
  <w:p w14:paraId="62682B2D" w14:textId="77777777" w:rsidR="00490973" w:rsidRDefault="004909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72DF" w14:textId="77777777" w:rsidR="00E526C7" w:rsidRDefault="00E526C7" w:rsidP="00490973">
      <w:pPr>
        <w:spacing w:after="0" w:line="240" w:lineRule="auto"/>
      </w:pPr>
      <w:r>
        <w:separator/>
      </w:r>
    </w:p>
  </w:footnote>
  <w:footnote w:type="continuationSeparator" w:id="0">
    <w:p w14:paraId="4D3DCEEA" w14:textId="77777777" w:rsidR="00E526C7" w:rsidRDefault="00E526C7" w:rsidP="0049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A102" w14:textId="54278EEC" w:rsidR="00D5135B" w:rsidRDefault="00D5135B" w:rsidP="00D5135B">
    <w:pPr>
      <w:pStyle w:val="Intestazione"/>
      <w:jc w:val="center"/>
    </w:pPr>
    <w:r>
      <w:rPr>
        <w:noProof/>
      </w:rPr>
      <w:drawing>
        <wp:inline distT="0" distB="0" distL="0" distR="0" wp14:anchorId="0CA2E7E0" wp14:editId="60A644AE">
          <wp:extent cx="5828030" cy="1040765"/>
          <wp:effectExtent l="0" t="0" r="1270" b="698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/>
                  <a:srcRect l="1170" t="7859" r="3539" b="6313"/>
                  <a:stretch/>
                </pic:blipFill>
                <pic:spPr bwMode="auto">
                  <a:xfrm>
                    <a:off x="0" y="0"/>
                    <a:ext cx="5828030" cy="1040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18470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B9E2B07"/>
    <w:multiLevelType w:val="hybridMultilevel"/>
    <w:tmpl w:val="1A4C4CB2"/>
    <w:lvl w:ilvl="0" w:tplc="7FD0B490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E574140E">
      <w:start w:val="1"/>
      <w:numFmt w:val="bullet"/>
      <w:lvlText w:val="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D7544"/>
    <w:multiLevelType w:val="hybridMultilevel"/>
    <w:tmpl w:val="0E54EC92"/>
    <w:lvl w:ilvl="0" w:tplc="E574140E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AB1"/>
    <w:multiLevelType w:val="hybridMultilevel"/>
    <w:tmpl w:val="9AD6A08A"/>
    <w:lvl w:ilvl="0" w:tplc="BB32F678">
      <w:start w:val="1"/>
      <w:numFmt w:val="bullet"/>
      <w:lvlText w:val=""/>
      <w:lvlJc w:val="left"/>
      <w:pPr>
        <w:tabs>
          <w:tab w:val="num" w:pos="170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1822206">
    <w:abstractNumId w:val="4"/>
  </w:num>
  <w:num w:numId="2" w16cid:durableId="1854688171">
    <w:abstractNumId w:val="2"/>
  </w:num>
  <w:num w:numId="3" w16cid:durableId="901406081">
    <w:abstractNumId w:val="3"/>
  </w:num>
  <w:num w:numId="4" w16cid:durableId="2045279131">
    <w:abstractNumId w:val="0"/>
  </w:num>
  <w:num w:numId="5" w16cid:durableId="207966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73"/>
    <w:rsid w:val="002B6F50"/>
    <w:rsid w:val="00333092"/>
    <w:rsid w:val="00375E9C"/>
    <w:rsid w:val="00403CE7"/>
    <w:rsid w:val="00450CA8"/>
    <w:rsid w:val="00490973"/>
    <w:rsid w:val="004C419D"/>
    <w:rsid w:val="004E7889"/>
    <w:rsid w:val="00523985"/>
    <w:rsid w:val="00532224"/>
    <w:rsid w:val="005527FE"/>
    <w:rsid w:val="005A752D"/>
    <w:rsid w:val="006C00E5"/>
    <w:rsid w:val="00756742"/>
    <w:rsid w:val="00757DE6"/>
    <w:rsid w:val="007F7562"/>
    <w:rsid w:val="00843A3C"/>
    <w:rsid w:val="00891947"/>
    <w:rsid w:val="00892A55"/>
    <w:rsid w:val="00A30CA4"/>
    <w:rsid w:val="00A63AA8"/>
    <w:rsid w:val="00A71564"/>
    <w:rsid w:val="00C129CB"/>
    <w:rsid w:val="00C82838"/>
    <w:rsid w:val="00CB7089"/>
    <w:rsid w:val="00CE2D96"/>
    <w:rsid w:val="00D5135B"/>
    <w:rsid w:val="00D6756D"/>
    <w:rsid w:val="00DA17AD"/>
    <w:rsid w:val="00E0537C"/>
    <w:rsid w:val="00E526C7"/>
    <w:rsid w:val="00F2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ECCF"/>
  <w15:chartTrackingRefBased/>
  <w15:docId w15:val="{7F544C6F-C628-45FC-9D23-D5D3C6FA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0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90973"/>
  </w:style>
  <w:style w:type="paragraph" w:styleId="Pidipagina">
    <w:name w:val="footer"/>
    <w:basedOn w:val="Normale"/>
    <w:link w:val="PidipaginaCarattere"/>
    <w:unhideWhenUsed/>
    <w:rsid w:val="00490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90973"/>
  </w:style>
  <w:style w:type="character" w:styleId="Collegamentoipertestuale">
    <w:name w:val="Hyperlink"/>
    <w:basedOn w:val="Carpredefinitoparagrafo"/>
    <w:uiPriority w:val="99"/>
    <w:semiHidden/>
    <w:unhideWhenUsed/>
    <w:rsid w:val="00490973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E0537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50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333092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PoSec Seg010</cp:lastModifiedBy>
  <cp:revision>3</cp:revision>
  <cp:lastPrinted>2023-03-01T16:25:00Z</cp:lastPrinted>
  <dcterms:created xsi:type="dcterms:W3CDTF">2023-03-01T16:28:00Z</dcterms:created>
  <dcterms:modified xsi:type="dcterms:W3CDTF">2023-03-07T13:14:00Z</dcterms:modified>
</cp:coreProperties>
</file>