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86CDA" w14:textId="3516CA37" w:rsidR="00766A7C" w:rsidRDefault="00766A7C">
      <w:pPr>
        <w:spacing w:line="360" w:lineRule="auto"/>
        <w:rPr>
          <w:rStyle w:val="None"/>
          <w:rFonts w:ascii="Verdana" w:eastAsia="Verdana" w:hAnsi="Verdana" w:cs="Verdana"/>
          <w:sz w:val="18"/>
          <w:szCs w:val="18"/>
        </w:rPr>
      </w:pPr>
    </w:p>
    <w:p w14:paraId="5434A78F" w14:textId="77777777" w:rsidR="00766A7C" w:rsidRDefault="00766A7C">
      <w:pPr>
        <w:spacing w:line="360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030CF3EB" w14:textId="77777777" w:rsidR="00766A7C" w:rsidRDefault="00853A08">
      <w:pPr>
        <w:spacing w:line="360" w:lineRule="auto"/>
        <w:jc w:val="center"/>
        <w:rPr>
          <w:rStyle w:val="None"/>
          <w:rFonts w:ascii="Verdana" w:hAnsi="Verdana"/>
          <w:b/>
          <w:bCs/>
          <w:sz w:val="32"/>
          <w:szCs w:val="32"/>
        </w:rPr>
      </w:pPr>
      <w:r w:rsidRPr="00115F60">
        <w:rPr>
          <w:rStyle w:val="None"/>
          <w:rFonts w:ascii="Verdana" w:hAnsi="Verdana"/>
          <w:b/>
          <w:bCs/>
          <w:sz w:val="32"/>
          <w:szCs w:val="32"/>
        </w:rPr>
        <w:t>Progettazione annuale del Consiglio di Classe</w:t>
      </w:r>
    </w:p>
    <w:p w14:paraId="5FB6DB01" w14:textId="06A8743F" w:rsidR="0088409D" w:rsidRPr="0088409D" w:rsidRDefault="0088409D">
      <w:pPr>
        <w:spacing w:line="360" w:lineRule="auto"/>
        <w:jc w:val="center"/>
        <w:rPr>
          <w:rStyle w:val="None"/>
          <w:rFonts w:ascii="Verdana" w:hAnsi="Verdana"/>
          <w:b/>
          <w:bCs/>
          <w:sz w:val="28"/>
          <w:szCs w:val="28"/>
        </w:rPr>
      </w:pPr>
      <w:r w:rsidRPr="0088409D">
        <w:rPr>
          <w:rStyle w:val="None"/>
          <w:rFonts w:ascii="Verdana" w:hAnsi="Verdana"/>
          <w:b/>
          <w:bCs/>
          <w:sz w:val="28"/>
          <w:szCs w:val="28"/>
        </w:rPr>
        <w:t>Anno Scolastico 20</w:t>
      </w:r>
      <w:r w:rsidR="003D4CD3">
        <w:rPr>
          <w:rStyle w:val="None"/>
          <w:rFonts w:ascii="Verdana" w:hAnsi="Verdana"/>
          <w:b/>
          <w:bCs/>
          <w:sz w:val="28"/>
          <w:szCs w:val="28"/>
        </w:rPr>
        <w:t>__</w:t>
      </w:r>
      <w:r w:rsidRPr="0088409D">
        <w:rPr>
          <w:rStyle w:val="None"/>
          <w:rFonts w:ascii="Verdana" w:hAnsi="Verdana"/>
          <w:b/>
          <w:bCs/>
          <w:sz w:val="28"/>
          <w:szCs w:val="28"/>
        </w:rPr>
        <w:t>-20</w:t>
      </w:r>
      <w:r w:rsidR="003D4CD3">
        <w:rPr>
          <w:rStyle w:val="None"/>
          <w:rFonts w:ascii="Verdana" w:hAnsi="Verdana"/>
          <w:b/>
          <w:bCs/>
          <w:sz w:val="28"/>
          <w:szCs w:val="28"/>
        </w:rPr>
        <w:t>__</w:t>
      </w:r>
    </w:p>
    <w:p w14:paraId="2C626CD0" w14:textId="108F4773" w:rsidR="0088409D" w:rsidRPr="0088409D" w:rsidRDefault="0088409D">
      <w:pPr>
        <w:spacing w:line="360" w:lineRule="auto"/>
        <w:jc w:val="center"/>
        <w:rPr>
          <w:rStyle w:val="None"/>
          <w:rFonts w:ascii="Verdana" w:eastAsia="Verdana" w:hAnsi="Verdana" w:cs="Verdana"/>
          <w:b/>
          <w:bCs/>
          <w:sz w:val="28"/>
          <w:szCs w:val="28"/>
        </w:rPr>
      </w:pPr>
      <w:r w:rsidRPr="0088409D">
        <w:rPr>
          <w:rStyle w:val="None"/>
          <w:rFonts w:ascii="Verdana" w:hAnsi="Verdana"/>
          <w:b/>
          <w:bCs/>
          <w:sz w:val="28"/>
          <w:szCs w:val="28"/>
        </w:rPr>
        <w:t>Classe: Sez.:</w:t>
      </w:r>
    </w:p>
    <w:p w14:paraId="22F61F1E" w14:textId="77777777" w:rsidR="00766A7C" w:rsidRDefault="00766A7C">
      <w:pPr>
        <w:spacing w:line="360" w:lineRule="auto"/>
        <w:rPr>
          <w:rFonts w:ascii="Verdana" w:eastAsia="Verdana" w:hAnsi="Verdana" w:cs="Verdana"/>
          <w:b/>
          <w:bCs/>
          <w:sz w:val="18"/>
          <w:szCs w:val="18"/>
        </w:rPr>
      </w:pPr>
    </w:p>
    <w:p w14:paraId="571483D6" w14:textId="77777777" w:rsidR="00766A7C" w:rsidRPr="00115F60" w:rsidRDefault="00853A08">
      <w:pPr>
        <w:numPr>
          <w:ilvl w:val="0"/>
          <w:numId w:val="2"/>
        </w:numPr>
        <w:spacing w:line="360" w:lineRule="auto"/>
        <w:jc w:val="both"/>
        <w:rPr>
          <w:rStyle w:val="None"/>
          <w:rFonts w:ascii="Verdana" w:eastAsia="Verdana" w:hAnsi="Verdana" w:cs="Verdana"/>
          <w:b/>
          <w:bCs/>
          <w:sz w:val="18"/>
          <w:szCs w:val="18"/>
          <w:u w:val="single"/>
        </w:rPr>
      </w:pPr>
      <w:r w:rsidRPr="00115F60">
        <w:rPr>
          <w:rStyle w:val="None"/>
          <w:rFonts w:ascii="Verdana" w:hAnsi="Verdana"/>
          <w:b/>
          <w:bCs/>
          <w:sz w:val="18"/>
          <w:szCs w:val="18"/>
          <w:u w:val="single"/>
        </w:rPr>
        <w:t>Presentazione della classe</w:t>
      </w:r>
    </w:p>
    <w:p w14:paraId="49129397" w14:textId="2C0CC9E5" w:rsidR="00766A7C" w:rsidRDefault="00853A08">
      <w:pPr>
        <w:spacing w:line="360" w:lineRule="auto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>Alunni: , maschi: , Femmine: , ripetenti: , diversamente abili: , altre culture:</w:t>
      </w:r>
    </w:p>
    <w:p w14:paraId="68B4E271" w14:textId="77777777" w:rsidR="00766A7C" w:rsidRDefault="00766A7C">
      <w:pPr>
        <w:spacing w:line="360" w:lineRule="auto"/>
      </w:pPr>
    </w:p>
    <w:p w14:paraId="6122B140" w14:textId="60646592" w:rsidR="00766A7C" w:rsidRDefault="0088409D">
      <w:pPr>
        <w:widowControl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La classe… (mettere in evidenza: situazione di partenza, livello di preparazione generale, eventuali difficoltà</w:t>
      </w:r>
      <w:r w:rsidR="0070156F">
        <w:rPr>
          <w:rFonts w:ascii="Verdana" w:eastAsia="Verdana" w:hAnsi="Verdana" w:cs="Verdana"/>
          <w:sz w:val="18"/>
          <w:szCs w:val="18"/>
        </w:rPr>
        <w:t xml:space="preserve"> e casi particolari</w:t>
      </w:r>
      <w:r>
        <w:rPr>
          <w:rFonts w:ascii="Verdana" w:eastAsia="Verdana" w:hAnsi="Verdana" w:cs="Verdana"/>
          <w:sz w:val="18"/>
          <w:szCs w:val="18"/>
        </w:rPr>
        <w:t>)</w:t>
      </w:r>
    </w:p>
    <w:p w14:paraId="0AF6C18A" w14:textId="77777777" w:rsidR="00766A7C" w:rsidRDefault="00766A7C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63A6837B" w14:textId="0B0A74E4" w:rsidR="00766A7C" w:rsidRDefault="00853A08" w:rsidP="0088409D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060EE273" w14:textId="77777777" w:rsidR="00766A7C" w:rsidRDefault="00766A7C">
      <w:pPr>
        <w:rPr>
          <w:rFonts w:ascii="Verdana" w:eastAsia="Verdana" w:hAnsi="Verdana" w:cs="Verdana"/>
          <w:sz w:val="18"/>
          <w:szCs w:val="18"/>
        </w:rPr>
      </w:pPr>
    </w:p>
    <w:p w14:paraId="04120450" w14:textId="77777777" w:rsidR="00766A7C" w:rsidRDefault="00853A08">
      <w:pPr>
        <w:pStyle w:val="Corpodeltesto"/>
        <w:spacing w:line="276" w:lineRule="auto"/>
        <w:jc w:val="both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>L’analisi dei dati in possesso del Consiglio di Classe consente di individuare le seguenti fasce di livello:</w:t>
      </w:r>
    </w:p>
    <w:p w14:paraId="423C1CD2" w14:textId="77777777" w:rsidR="00766A7C" w:rsidRDefault="00766A7C">
      <w:pPr>
        <w:pStyle w:val="Corpodeltesto"/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172A8121" w14:textId="6554BAD6" w:rsidR="00766A7C" w:rsidRDefault="00853A08">
      <w:pPr>
        <w:numPr>
          <w:ilvl w:val="0"/>
          <w:numId w:val="8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b/>
          <w:bCs/>
          <w:sz w:val="18"/>
          <w:szCs w:val="18"/>
        </w:rPr>
        <w:t>Fascia A</w:t>
      </w:r>
      <w:r>
        <w:rPr>
          <w:rFonts w:ascii="Verdana" w:hAnsi="Verdana"/>
          <w:sz w:val="18"/>
          <w:szCs w:val="18"/>
        </w:rPr>
        <w:t xml:space="preserve"> (alta): ………………………………..,</w:t>
      </w:r>
      <w:r>
        <w:rPr>
          <w:rStyle w:val="None"/>
          <w:rFonts w:ascii="Verdana" w:hAnsi="Verdana"/>
          <w:i/>
          <w:iCs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che hanno una buona preparazione di base.</w:t>
      </w:r>
    </w:p>
    <w:p w14:paraId="54A8847C" w14:textId="77777777" w:rsidR="00766A7C" w:rsidRDefault="00853A08">
      <w:pPr>
        <w:ind w:left="360"/>
        <w:jc w:val="both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 xml:space="preserve">  </w:t>
      </w:r>
    </w:p>
    <w:p w14:paraId="5FEF7D69" w14:textId="1AE5A80B" w:rsidR="00766A7C" w:rsidRDefault="00853A08">
      <w:pPr>
        <w:numPr>
          <w:ilvl w:val="0"/>
          <w:numId w:val="8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b/>
          <w:bCs/>
          <w:sz w:val="18"/>
          <w:szCs w:val="18"/>
        </w:rPr>
        <w:t>Fascia B</w:t>
      </w:r>
      <w:r>
        <w:rPr>
          <w:rFonts w:ascii="Verdana" w:hAnsi="Verdana"/>
          <w:sz w:val="18"/>
          <w:szCs w:val="18"/>
        </w:rPr>
        <w:t xml:space="preserve"> (media):</w:t>
      </w:r>
      <w:r>
        <w:rPr>
          <w:rStyle w:val="None"/>
          <w:rFonts w:ascii="Verdana" w:hAnsi="Verdana"/>
          <w:i/>
          <w:iCs/>
          <w:sz w:val="18"/>
          <w:szCs w:val="18"/>
        </w:rPr>
        <w:t xml:space="preserve"> …………………………………………………………...</w:t>
      </w:r>
      <w:r>
        <w:rPr>
          <w:rFonts w:ascii="Verdana" w:hAnsi="Verdana"/>
          <w:sz w:val="18"/>
          <w:szCs w:val="18"/>
        </w:rPr>
        <w:t xml:space="preserve">, che hanno una discreta preparazione di base. </w:t>
      </w:r>
    </w:p>
    <w:p w14:paraId="01AB025C" w14:textId="77777777" w:rsidR="00766A7C" w:rsidRDefault="00766A7C">
      <w:pPr>
        <w:ind w:left="360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18863567" w14:textId="244E2DB1" w:rsidR="00766A7C" w:rsidRDefault="00853A08">
      <w:pPr>
        <w:numPr>
          <w:ilvl w:val="0"/>
          <w:numId w:val="8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b/>
          <w:bCs/>
          <w:sz w:val="18"/>
          <w:szCs w:val="18"/>
        </w:rPr>
        <w:t>Fascia C</w:t>
      </w:r>
      <w:r>
        <w:rPr>
          <w:rFonts w:ascii="Verdana" w:hAnsi="Verdana"/>
          <w:sz w:val="18"/>
          <w:szCs w:val="18"/>
        </w:rPr>
        <w:t xml:space="preserve"> (medio-bassa):</w:t>
      </w:r>
      <w:r w:rsidR="00D9351B">
        <w:rPr>
          <w:rStyle w:val="None"/>
          <w:rFonts w:ascii="Verdana" w:hAnsi="Verdana"/>
          <w:sz w:val="18"/>
          <w:szCs w:val="18"/>
          <w:lang w:val="it-CH"/>
        </w:rPr>
        <w:t xml:space="preserve">… </w:t>
      </w:r>
      <w:r>
        <w:rPr>
          <w:rFonts w:ascii="Verdana" w:hAnsi="Verdana"/>
          <w:sz w:val="18"/>
          <w:szCs w:val="18"/>
        </w:rPr>
        <w:t>che hanno una  preparazione di base accettabile.</w:t>
      </w:r>
    </w:p>
    <w:p w14:paraId="6FBB69D0" w14:textId="77777777" w:rsidR="00766A7C" w:rsidRDefault="00766A7C">
      <w:pPr>
        <w:ind w:left="360"/>
        <w:jc w:val="both"/>
        <w:rPr>
          <w:rFonts w:ascii="Verdana" w:eastAsia="Verdana" w:hAnsi="Verdana" w:cs="Verdana"/>
          <w:sz w:val="18"/>
          <w:szCs w:val="18"/>
        </w:rPr>
      </w:pPr>
    </w:p>
    <w:p w14:paraId="03D746A7" w14:textId="0E64CA72" w:rsidR="00766A7C" w:rsidRPr="0088409D" w:rsidRDefault="00853A08">
      <w:pPr>
        <w:numPr>
          <w:ilvl w:val="0"/>
          <w:numId w:val="8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b/>
          <w:bCs/>
          <w:sz w:val="18"/>
          <w:szCs w:val="18"/>
        </w:rPr>
        <w:t>Fascia D</w:t>
      </w:r>
      <w:r>
        <w:rPr>
          <w:rFonts w:ascii="Verdana" w:hAnsi="Verdana"/>
          <w:sz w:val="18"/>
          <w:szCs w:val="18"/>
        </w:rPr>
        <w:t xml:space="preserve"> (bassa):</w:t>
      </w:r>
      <w:r w:rsidR="00D9351B">
        <w:rPr>
          <w:rFonts w:ascii="Verdana" w:hAnsi="Verdana"/>
          <w:sz w:val="18"/>
          <w:szCs w:val="18"/>
        </w:rPr>
        <w:t xml:space="preserve">… </w:t>
      </w:r>
      <w:r>
        <w:rPr>
          <w:rFonts w:ascii="Verdana" w:hAnsi="Verdana"/>
          <w:sz w:val="18"/>
          <w:szCs w:val="18"/>
        </w:rPr>
        <w:t>, che hanno preparazione di base lacunosa.</w:t>
      </w:r>
    </w:p>
    <w:p w14:paraId="0AAEB0BF" w14:textId="77777777" w:rsidR="0088409D" w:rsidRDefault="0088409D" w:rsidP="0088409D">
      <w:pPr>
        <w:pStyle w:val="Paragrafoelenco"/>
        <w:rPr>
          <w:rFonts w:ascii="Verdana" w:eastAsia="Verdana" w:hAnsi="Verdana" w:cs="Verdana"/>
          <w:sz w:val="18"/>
          <w:szCs w:val="18"/>
        </w:rPr>
      </w:pPr>
    </w:p>
    <w:p w14:paraId="3F9DD386" w14:textId="6471475A" w:rsidR="00766A7C" w:rsidRDefault="00766A7C" w:rsidP="0070156F">
      <w:pPr>
        <w:pStyle w:val="Titolo3"/>
        <w:ind w:left="0" w:firstLine="0"/>
        <w:rPr>
          <w:rStyle w:val="None"/>
          <w:rFonts w:ascii="Georgia" w:eastAsia="Georgia" w:hAnsi="Georgia" w:cs="Georgia"/>
          <w:b w:val="0"/>
          <w:bCs w:val="0"/>
          <w:sz w:val="20"/>
          <w:szCs w:val="20"/>
          <w:lang w:val="en-US"/>
        </w:rPr>
      </w:pPr>
    </w:p>
    <w:p w14:paraId="0B967E92" w14:textId="77777777" w:rsidR="00766A7C" w:rsidRPr="00D9351B" w:rsidRDefault="00766A7C" w:rsidP="00115F60">
      <w:pPr>
        <w:pStyle w:val="Titolo3"/>
        <w:widowControl w:val="0"/>
        <w:ind w:left="0" w:firstLine="0"/>
        <w:rPr>
          <w:b w:val="0"/>
          <w:bCs w:val="0"/>
          <w:sz w:val="20"/>
          <w:szCs w:val="20"/>
          <w:lang w:val="it-CH"/>
        </w:rPr>
      </w:pPr>
    </w:p>
    <w:p w14:paraId="61EF277A" w14:textId="77777777" w:rsidR="00766A7C" w:rsidRDefault="00766A7C" w:rsidP="00115F60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2ECA6F8E" w14:textId="69D01B46" w:rsidR="00766A7C" w:rsidRPr="00115F60" w:rsidRDefault="00853A08" w:rsidP="00115F60">
      <w:pPr>
        <w:rPr>
          <w:rStyle w:val="None"/>
          <w:rFonts w:ascii="Verdana" w:eastAsia="Verdana" w:hAnsi="Verdana" w:cs="Verdana"/>
          <w:b/>
          <w:bCs/>
          <w:sz w:val="18"/>
          <w:szCs w:val="18"/>
          <w:u w:val="single"/>
        </w:rPr>
      </w:pPr>
      <w:r w:rsidRPr="00115F60">
        <w:rPr>
          <w:rStyle w:val="None"/>
          <w:rFonts w:ascii="Verdana" w:hAnsi="Verdana"/>
          <w:b/>
          <w:bCs/>
          <w:sz w:val="18"/>
          <w:szCs w:val="18"/>
        </w:rPr>
        <w:t xml:space="preserve">2. </w:t>
      </w:r>
      <w:r w:rsidRPr="00115F60">
        <w:rPr>
          <w:rStyle w:val="None"/>
          <w:rFonts w:ascii="Verdana" w:hAnsi="Verdana"/>
          <w:b/>
          <w:bCs/>
          <w:sz w:val="18"/>
          <w:szCs w:val="18"/>
          <w:u w:val="single"/>
        </w:rPr>
        <w:t>Scelte educative</w:t>
      </w:r>
      <w:r w:rsidR="0070156F">
        <w:rPr>
          <w:rStyle w:val="None"/>
          <w:rFonts w:ascii="Verdana" w:hAnsi="Verdana"/>
          <w:b/>
          <w:bCs/>
          <w:sz w:val="18"/>
          <w:szCs w:val="18"/>
          <w:u w:val="single"/>
        </w:rPr>
        <w:t xml:space="preserve"> e competenze trasversali</w:t>
      </w:r>
    </w:p>
    <w:p w14:paraId="25E5683F" w14:textId="77777777" w:rsidR="00766A7C" w:rsidRDefault="00766A7C">
      <w:pPr>
        <w:spacing w:line="360" w:lineRule="auto"/>
        <w:rPr>
          <w:rStyle w:val="None"/>
          <w:rFonts w:ascii="Verdana" w:hAnsi="Verdana"/>
          <w:sz w:val="18"/>
          <w:szCs w:val="18"/>
        </w:rPr>
      </w:pPr>
    </w:p>
    <w:p w14:paraId="474011B2" w14:textId="065594EF" w:rsidR="0070156F" w:rsidRDefault="0070156F">
      <w:pPr>
        <w:spacing w:line="360" w:lineRule="auto"/>
        <w:rPr>
          <w:rStyle w:val="None"/>
          <w:rFonts w:ascii="Verdana" w:hAnsi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>Si fa riferimento al Piano triennale dell’Offerta Formativa.</w:t>
      </w:r>
    </w:p>
    <w:p w14:paraId="410237F3" w14:textId="77777777" w:rsidR="0070156F" w:rsidRDefault="0070156F">
      <w:pPr>
        <w:spacing w:line="360" w:lineRule="auto"/>
        <w:rPr>
          <w:rFonts w:ascii="Verdana" w:eastAsia="Verdana" w:hAnsi="Verdana" w:cs="Verdana"/>
          <w:sz w:val="18"/>
          <w:szCs w:val="18"/>
        </w:rPr>
      </w:pPr>
    </w:p>
    <w:p w14:paraId="6CDD08C2" w14:textId="018F9D46" w:rsidR="00766A7C" w:rsidRPr="00115F60" w:rsidRDefault="0070156F">
      <w:pPr>
        <w:spacing w:line="360" w:lineRule="auto"/>
        <w:jc w:val="both"/>
        <w:rPr>
          <w:rStyle w:val="None"/>
          <w:rFonts w:ascii="Verdana" w:eastAsia="Verdana" w:hAnsi="Verdana" w:cs="Verdana"/>
          <w:b/>
          <w:bCs/>
          <w:sz w:val="18"/>
          <w:szCs w:val="18"/>
          <w:u w:val="single"/>
        </w:rPr>
      </w:pPr>
      <w:r>
        <w:rPr>
          <w:rStyle w:val="None"/>
          <w:rFonts w:ascii="Verdana" w:hAnsi="Verdana"/>
          <w:b/>
          <w:bCs/>
          <w:sz w:val="18"/>
          <w:szCs w:val="18"/>
        </w:rPr>
        <w:t>3</w:t>
      </w:r>
      <w:r w:rsidR="00853A08" w:rsidRPr="00115F60">
        <w:rPr>
          <w:rStyle w:val="None"/>
          <w:rFonts w:ascii="Verdana" w:hAnsi="Verdana"/>
          <w:b/>
          <w:bCs/>
          <w:sz w:val="18"/>
          <w:szCs w:val="18"/>
        </w:rPr>
        <w:t xml:space="preserve">. </w:t>
      </w:r>
      <w:r w:rsidR="00853A08" w:rsidRPr="00115F60">
        <w:rPr>
          <w:rStyle w:val="None"/>
          <w:rFonts w:ascii="Verdana" w:hAnsi="Verdana"/>
          <w:b/>
          <w:bCs/>
          <w:sz w:val="18"/>
          <w:szCs w:val="18"/>
          <w:u w:val="single"/>
        </w:rPr>
        <w:t>Contenuti disciplinari</w:t>
      </w:r>
    </w:p>
    <w:p w14:paraId="76A5EC71" w14:textId="77777777" w:rsidR="00766A7C" w:rsidRDefault="00853A08">
      <w:pPr>
        <w:jc w:val="both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 xml:space="preserve">   In riferimento alle Indicazioni Ministeriali, i contenuti disciplinari saranno adeguati alle esperienze, agli interessi e alle reali possibilità degli alunni.</w:t>
      </w:r>
    </w:p>
    <w:p w14:paraId="566C8F87" w14:textId="77777777" w:rsidR="00766A7C" w:rsidRDefault="00853A08">
      <w:pPr>
        <w:jc w:val="both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 xml:space="preserve">   Si precisa, inoltre, che, in considerazione della finalità formativa e orientativa della Scuola Secondaria di I grado, l'obiettivo primario di tutti i docenti non sarà esclusivamente dispensare una serie di nozioni, quanto fornire gli strumenti necessari per l'acquisizione di un metodo di lavoro adeguato e per avviare un processo di trasformazione di conoscenze e abilità in competenze.</w:t>
      </w:r>
    </w:p>
    <w:p w14:paraId="1DCB1E37" w14:textId="77777777" w:rsidR="00766A7C" w:rsidRDefault="00853A08">
      <w:pPr>
        <w:jc w:val="both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 xml:space="preserve">   I contenuti disciplinari e le relative competenze sono riportati nelle Programmazioni disciplinari dei docenti.</w:t>
      </w:r>
    </w:p>
    <w:p w14:paraId="1452D43D" w14:textId="77777777" w:rsidR="00766A7C" w:rsidRDefault="00766A7C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48A4DABD" w14:textId="47A967FB" w:rsidR="00766A7C" w:rsidRDefault="0070156F">
      <w:pPr>
        <w:spacing w:line="360" w:lineRule="auto"/>
        <w:jc w:val="both"/>
        <w:rPr>
          <w:rStyle w:val="None"/>
          <w:rFonts w:ascii="Verdana" w:hAnsi="Verdana"/>
          <w:b/>
          <w:bCs/>
          <w:sz w:val="18"/>
          <w:szCs w:val="18"/>
        </w:rPr>
      </w:pPr>
      <w:r>
        <w:rPr>
          <w:rStyle w:val="None"/>
          <w:rFonts w:ascii="Verdana" w:hAnsi="Verdana"/>
          <w:b/>
          <w:bCs/>
          <w:sz w:val="18"/>
          <w:szCs w:val="18"/>
        </w:rPr>
        <w:t>4</w:t>
      </w:r>
      <w:r w:rsidR="00853A08" w:rsidRPr="00115F60">
        <w:rPr>
          <w:rStyle w:val="None"/>
          <w:rFonts w:ascii="Verdana" w:hAnsi="Verdana"/>
          <w:b/>
          <w:bCs/>
          <w:sz w:val="18"/>
          <w:szCs w:val="18"/>
        </w:rPr>
        <w:t xml:space="preserve">. </w:t>
      </w:r>
      <w:r w:rsidR="00853A08" w:rsidRPr="00115F60">
        <w:rPr>
          <w:rStyle w:val="None"/>
          <w:rFonts w:ascii="Verdana" w:hAnsi="Verdana"/>
          <w:b/>
          <w:bCs/>
          <w:sz w:val="18"/>
          <w:szCs w:val="18"/>
          <w:u w:val="single"/>
        </w:rPr>
        <w:t>Metodi, mezzi e risorse utilizzabili</w:t>
      </w:r>
    </w:p>
    <w:p w14:paraId="04FAA3D0" w14:textId="77777777" w:rsidR="0070156F" w:rsidRPr="0070156F" w:rsidRDefault="0070156F">
      <w:pPr>
        <w:spacing w:line="360" w:lineRule="auto"/>
        <w:jc w:val="both"/>
        <w:rPr>
          <w:rStyle w:val="None"/>
          <w:rFonts w:ascii="Verdana" w:eastAsia="Verdana" w:hAnsi="Verdana" w:cs="Verdana"/>
          <w:b/>
          <w:bCs/>
          <w:sz w:val="18"/>
          <w:szCs w:val="18"/>
        </w:rPr>
      </w:pPr>
    </w:p>
    <w:p w14:paraId="34D4B109" w14:textId="045459B7" w:rsidR="00766A7C" w:rsidRDefault="00766A7C" w:rsidP="0070156F">
      <w:pPr>
        <w:rPr>
          <w:rFonts w:ascii="Verdana" w:eastAsia="Verdana" w:hAnsi="Verdana" w:cs="Verdana"/>
          <w:sz w:val="18"/>
          <w:szCs w:val="18"/>
        </w:rPr>
      </w:pPr>
    </w:p>
    <w:p w14:paraId="5484F96F" w14:textId="39FB3C74" w:rsidR="00766A7C" w:rsidRDefault="0070156F" w:rsidP="0070156F">
      <w:pPr>
        <w:spacing w:line="360" w:lineRule="auto"/>
        <w:rPr>
          <w:rStyle w:val="None"/>
          <w:rFonts w:ascii="Verdana" w:hAnsi="Verdana"/>
          <w:b/>
          <w:bCs/>
          <w:sz w:val="18"/>
          <w:szCs w:val="18"/>
        </w:rPr>
      </w:pPr>
      <w:r>
        <w:rPr>
          <w:rStyle w:val="None"/>
          <w:rFonts w:ascii="Verdana" w:hAnsi="Verdana"/>
          <w:b/>
          <w:bCs/>
          <w:sz w:val="18"/>
          <w:szCs w:val="18"/>
        </w:rPr>
        <w:t>5</w:t>
      </w:r>
      <w:r w:rsidR="00853A08" w:rsidRPr="00115F60">
        <w:rPr>
          <w:rStyle w:val="None"/>
          <w:rFonts w:ascii="Verdana" w:hAnsi="Verdana"/>
          <w:b/>
          <w:bCs/>
          <w:sz w:val="18"/>
          <w:szCs w:val="18"/>
        </w:rPr>
        <w:t xml:space="preserve">. </w:t>
      </w:r>
      <w:r>
        <w:rPr>
          <w:rStyle w:val="None"/>
          <w:rFonts w:ascii="Verdana" w:hAnsi="Verdana"/>
          <w:b/>
          <w:bCs/>
          <w:sz w:val="18"/>
          <w:szCs w:val="18"/>
          <w:u w:val="single"/>
        </w:rPr>
        <w:t>Recupero e potenziamento</w:t>
      </w:r>
    </w:p>
    <w:p w14:paraId="0EFF7AE0" w14:textId="77777777" w:rsidR="0070156F" w:rsidRPr="0070156F" w:rsidRDefault="0070156F" w:rsidP="0070156F">
      <w:pPr>
        <w:spacing w:line="360" w:lineRule="auto"/>
        <w:rPr>
          <w:rFonts w:ascii="Verdana" w:eastAsia="Verdana" w:hAnsi="Verdana" w:cs="Verdana"/>
          <w:b/>
          <w:bCs/>
          <w:sz w:val="18"/>
          <w:szCs w:val="18"/>
        </w:rPr>
      </w:pPr>
    </w:p>
    <w:p w14:paraId="0C61F7FC" w14:textId="77777777" w:rsidR="00766A7C" w:rsidRDefault="00766A7C" w:rsidP="00D9351B">
      <w:pPr>
        <w:rPr>
          <w:rFonts w:ascii="Verdana" w:eastAsia="Verdana" w:hAnsi="Verdana" w:cs="Verdana"/>
          <w:sz w:val="18"/>
          <w:szCs w:val="18"/>
        </w:rPr>
      </w:pPr>
    </w:p>
    <w:p w14:paraId="25733E2A" w14:textId="548F07EE" w:rsidR="00766A7C" w:rsidRDefault="0070156F" w:rsidP="00D9351B">
      <w:pPr>
        <w:rPr>
          <w:rStyle w:val="None"/>
          <w:rFonts w:ascii="Verdana" w:hAnsi="Verdana"/>
          <w:b/>
          <w:bCs/>
          <w:sz w:val="18"/>
          <w:szCs w:val="18"/>
        </w:rPr>
      </w:pPr>
      <w:r>
        <w:rPr>
          <w:rStyle w:val="None"/>
          <w:rFonts w:ascii="Verdana" w:hAnsi="Verdana"/>
          <w:b/>
          <w:bCs/>
          <w:sz w:val="18"/>
          <w:szCs w:val="18"/>
        </w:rPr>
        <w:lastRenderedPageBreak/>
        <w:t xml:space="preserve">6. </w:t>
      </w:r>
      <w:r w:rsidRPr="0070156F">
        <w:rPr>
          <w:rStyle w:val="None"/>
          <w:rFonts w:ascii="Verdana" w:hAnsi="Verdana"/>
          <w:b/>
          <w:bCs/>
          <w:sz w:val="18"/>
          <w:szCs w:val="18"/>
          <w:u w:val="single"/>
        </w:rPr>
        <w:t>Sostegno</w:t>
      </w:r>
    </w:p>
    <w:p w14:paraId="42D3F9D5" w14:textId="77777777" w:rsidR="0070156F" w:rsidRPr="0070156F" w:rsidRDefault="0070156F" w:rsidP="00D9351B">
      <w:pPr>
        <w:rPr>
          <w:rStyle w:val="None"/>
          <w:rFonts w:ascii="Verdana" w:hAnsi="Verdana"/>
          <w:b/>
          <w:bCs/>
          <w:sz w:val="18"/>
          <w:szCs w:val="18"/>
        </w:rPr>
      </w:pPr>
    </w:p>
    <w:p w14:paraId="643DD4DA" w14:textId="77777777" w:rsidR="0070156F" w:rsidRDefault="0070156F" w:rsidP="00D9351B">
      <w:pPr>
        <w:rPr>
          <w:rStyle w:val="None"/>
          <w:rFonts w:ascii="Verdana" w:hAnsi="Verdana"/>
          <w:b/>
          <w:bCs/>
          <w:sz w:val="18"/>
          <w:szCs w:val="18"/>
          <w:u w:val="single"/>
        </w:rPr>
      </w:pPr>
    </w:p>
    <w:p w14:paraId="36A7B0FA" w14:textId="24A78964" w:rsidR="00766A7C" w:rsidRDefault="0070156F">
      <w:pPr>
        <w:rPr>
          <w:rStyle w:val="None"/>
          <w:rFonts w:ascii="Verdana" w:eastAsia="Verdana" w:hAnsi="Verdana" w:cs="Verdana"/>
          <w:b/>
          <w:bCs/>
          <w:sz w:val="18"/>
          <w:szCs w:val="18"/>
        </w:rPr>
      </w:pPr>
      <w:r>
        <w:rPr>
          <w:rStyle w:val="None"/>
          <w:rFonts w:ascii="Verdana" w:hAnsi="Verdana"/>
          <w:b/>
          <w:bCs/>
          <w:sz w:val="18"/>
          <w:szCs w:val="18"/>
        </w:rPr>
        <w:t xml:space="preserve">7. </w:t>
      </w:r>
      <w:r w:rsidRPr="0070156F">
        <w:rPr>
          <w:rStyle w:val="None"/>
          <w:rFonts w:ascii="Verdana" w:hAnsi="Verdana"/>
          <w:b/>
          <w:bCs/>
          <w:sz w:val="18"/>
          <w:szCs w:val="18"/>
          <w:u w:val="single"/>
        </w:rPr>
        <w:t>Progetti</w:t>
      </w:r>
      <w:r w:rsidRPr="0070156F">
        <w:rPr>
          <w:rStyle w:val="None"/>
          <w:rFonts w:ascii="Verdana" w:eastAsia="Verdana" w:hAnsi="Verdana" w:cs="Verdana"/>
          <w:b/>
          <w:bCs/>
          <w:sz w:val="18"/>
          <w:szCs w:val="18"/>
          <w:u w:val="single"/>
        </w:rPr>
        <w:t xml:space="preserve"> e attività</w:t>
      </w:r>
    </w:p>
    <w:p w14:paraId="5E9DBF38" w14:textId="77777777" w:rsidR="0070156F" w:rsidRPr="0070156F" w:rsidRDefault="0070156F">
      <w:pPr>
        <w:rPr>
          <w:rStyle w:val="None"/>
          <w:rFonts w:ascii="Verdana" w:eastAsia="Verdana" w:hAnsi="Verdana" w:cs="Verdana"/>
          <w:b/>
          <w:bCs/>
          <w:sz w:val="18"/>
          <w:szCs w:val="18"/>
        </w:rPr>
      </w:pPr>
    </w:p>
    <w:p w14:paraId="5A3D33C5" w14:textId="77777777" w:rsidR="00766A7C" w:rsidRDefault="00766A7C">
      <w:pPr>
        <w:rPr>
          <w:rFonts w:ascii="Verdana" w:eastAsia="Verdana" w:hAnsi="Verdana" w:cs="Verdana"/>
          <w:sz w:val="18"/>
          <w:szCs w:val="18"/>
        </w:rPr>
      </w:pPr>
    </w:p>
    <w:p w14:paraId="78F7FB4F" w14:textId="77777777" w:rsidR="00766A7C" w:rsidRDefault="00766A7C">
      <w:pPr>
        <w:rPr>
          <w:rFonts w:ascii="Verdana" w:eastAsia="Verdana" w:hAnsi="Verdana" w:cs="Verdana"/>
          <w:sz w:val="18"/>
          <w:szCs w:val="18"/>
        </w:rPr>
      </w:pPr>
    </w:p>
    <w:p w14:paraId="5C70F15F" w14:textId="253A8019" w:rsidR="00766A7C" w:rsidRPr="0070156F" w:rsidRDefault="0070156F" w:rsidP="0070156F">
      <w:pPr>
        <w:rPr>
          <w:rStyle w:val="None"/>
          <w:rFonts w:ascii="Verdana" w:eastAsia="Verdana" w:hAnsi="Verdana" w:cs="Verdana"/>
          <w:b/>
          <w:bCs/>
          <w:sz w:val="18"/>
          <w:szCs w:val="18"/>
        </w:rPr>
      </w:pPr>
      <w:r w:rsidRPr="0070156F">
        <w:rPr>
          <w:rStyle w:val="None"/>
          <w:rFonts w:ascii="Verdana" w:hAnsi="Verdana"/>
          <w:b/>
          <w:bCs/>
          <w:sz w:val="18"/>
          <w:szCs w:val="18"/>
        </w:rPr>
        <w:t xml:space="preserve">8. </w:t>
      </w:r>
      <w:r w:rsidR="00853A08" w:rsidRPr="0070156F">
        <w:rPr>
          <w:rStyle w:val="None"/>
          <w:rFonts w:ascii="Verdana" w:hAnsi="Verdana"/>
          <w:b/>
          <w:bCs/>
          <w:sz w:val="18"/>
          <w:szCs w:val="18"/>
          <w:u w:val="single"/>
        </w:rPr>
        <w:t>Proposte per uscite, visite didattiche e viaggi di istruzione</w:t>
      </w:r>
    </w:p>
    <w:p w14:paraId="3EEC4413" w14:textId="55232087" w:rsidR="00766A7C" w:rsidRDefault="00766A7C" w:rsidP="0070156F">
      <w:pPr>
        <w:rPr>
          <w:rStyle w:val="None"/>
          <w:rFonts w:ascii="Verdana" w:eastAsia="Verdana" w:hAnsi="Verdana" w:cs="Verdana"/>
          <w:sz w:val="18"/>
          <w:szCs w:val="18"/>
        </w:rPr>
      </w:pPr>
    </w:p>
    <w:p w14:paraId="08FC6373" w14:textId="77777777" w:rsidR="00766A7C" w:rsidRDefault="00766A7C">
      <w:pPr>
        <w:rPr>
          <w:rFonts w:ascii="Verdana" w:eastAsia="Verdana" w:hAnsi="Verdana" w:cs="Verdana"/>
          <w:sz w:val="18"/>
          <w:szCs w:val="18"/>
        </w:rPr>
      </w:pPr>
    </w:p>
    <w:tbl>
      <w:tblPr>
        <w:tblStyle w:val="TableNormal"/>
        <w:tblW w:w="98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77"/>
        <w:gridCol w:w="2268"/>
        <w:gridCol w:w="3460"/>
      </w:tblGrid>
      <w:tr w:rsidR="00766A7C" w14:paraId="66D59D94" w14:textId="77777777">
        <w:trPr>
          <w:trHeight w:val="40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FDE62" w14:textId="77777777" w:rsidR="00766A7C" w:rsidRDefault="00853A08">
            <w:r>
              <w:rPr>
                <w:rStyle w:val="None"/>
                <w:rFonts w:ascii="Verdana" w:hAnsi="Verdana"/>
                <w:i/>
                <w:iCs/>
                <w:sz w:val="18"/>
                <w:szCs w:val="18"/>
              </w:rPr>
              <w:t>Destinazione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34ADE" w14:textId="77777777" w:rsidR="00766A7C" w:rsidRDefault="00853A08">
            <w:r>
              <w:rPr>
                <w:rStyle w:val="None"/>
                <w:rFonts w:ascii="Verdana" w:hAnsi="Verdana"/>
                <w:i/>
                <w:iCs/>
                <w:sz w:val="18"/>
                <w:szCs w:val="18"/>
              </w:rPr>
              <w:t>Periodo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BE464" w14:textId="77777777" w:rsidR="00766A7C" w:rsidRDefault="00853A08">
            <w:r>
              <w:rPr>
                <w:rStyle w:val="None"/>
                <w:rFonts w:ascii="Verdana" w:hAnsi="Verdana"/>
                <w:i/>
                <w:iCs/>
                <w:sz w:val="18"/>
                <w:szCs w:val="18"/>
              </w:rPr>
              <w:t>Insegnanti accompagnatori</w:t>
            </w:r>
          </w:p>
        </w:tc>
      </w:tr>
      <w:tr w:rsidR="00766A7C" w14:paraId="158E32D1" w14:textId="77777777">
        <w:trPr>
          <w:trHeight w:val="73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B1B05" w14:textId="77777777" w:rsidR="00766A7C" w:rsidRDefault="00766A7C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86A01" w14:textId="77777777" w:rsidR="00766A7C" w:rsidRDefault="00766A7C"/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78460" w14:textId="77777777" w:rsidR="00766A7C" w:rsidRDefault="00766A7C"/>
        </w:tc>
      </w:tr>
      <w:tr w:rsidR="00766A7C" w14:paraId="42FB436F" w14:textId="77777777">
        <w:trPr>
          <w:trHeight w:val="73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02A89" w14:textId="77777777" w:rsidR="00766A7C" w:rsidRDefault="00766A7C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7C7F" w14:textId="77777777" w:rsidR="00766A7C" w:rsidRDefault="00766A7C"/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0ECD9" w14:textId="77777777" w:rsidR="00766A7C" w:rsidRDefault="00766A7C"/>
        </w:tc>
      </w:tr>
      <w:tr w:rsidR="00766A7C" w14:paraId="3BA6420F" w14:textId="77777777">
        <w:trPr>
          <w:trHeight w:val="75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6C3E1" w14:textId="77777777" w:rsidR="00766A7C" w:rsidRDefault="00853A08">
            <w:pPr>
              <w:spacing w:line="360" w:lineRule="auto"/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55E4F" w14:textId="77777777" w:rsidR="00766A7C" w:rsidRDefault="00766A7C"/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FF928" w14:textId="77777777" w:rsidR="00766A7C" w:rsidRDefault="00766A7C"/>
        </w:tc>
      </w:tr>
    </w:tbl>
    <w:p w14:paraId="7440FAB5" w14:textId="77777777" w:rsidR="00766A7C" w:rsidRDefault="00766A7C">
      <w:pPr>
        <w:widowControl w:val="0"/>
        <w:rPr>
          <w:rFonts w:ascii="Verdana" w:eastAsia="Verdana" w:hAnsi="Verdana" w:cs="Verdana"/>
          <w:sz w:val="18"/>
          <w:szCs w:val="18"/>
        </w:rPr>
      </w:pPr>
    </w:p>
    <w:p w14:paraId="7BDEF9F8" w14:textId="77777777" w:rsidR="00766A7C" w:rsidRDefault="00766A7C">
      <w:pPr>
        <w:spacing w:line="360" w:lineRule="auto"/>
        <w:rPr>
          <w:rFonts w:ascii="Verdana" w:eastAsia="Verdana" w:hAnsi="Verdana" w:cs="Verdana"/>
          <w:sz w:val="18"/>
          <w:szCs w:val="18"/>
        </w:rPr>
      </w:pPr>
    </w:p>
    <w:p w14:paraId="3428A7FD" w14:textId="77777777" w:rsidR="00766A7C" w:rsidRDefault="00766A7C">
      <w:pPr>
        <w:spacing w:line="360" w:lineRule="auto"/>
        <w:rPr>
          <w:rFonts w:ascii="Verdana" w:eastAsia="Verdana" w:hAnsi="Verdana" w:cs="Verdana"/>
          <w:sz w:val="18"/>
          <w:szCs w:val="18"/>
        </w:rPr>
      </w:pPr>
    </w:p>
    <w:p w14:paraId="16C1695B" w14:textId="77777777" w:rsidR="00766A7C" w:rsidRPr="00115F60" w:rsidRDefault="00853A08">
      <w:pPr>
        <w:rPr>
          <w:rStyle w:val="None"/>
          <w:rFonts w:ascii="Verdana" w:eastAsia="Verdana" w:hAnsi="Verdana" w:cs="Verdana"/>
          <w:b/>
          <w:bCs/>
          <w:sz w:val="18"/>
          <w:szCs w:val="18"/>
          <w:u w:val="single"/>
        </w:rPr>
      </w:pPr>
      <w:r w:rsidRPr="00115F60">
        <w:rPr>
          <w:rStyle w:val="None"/>
          <w:rFonts w:ascii="Verdana" w:hAnsi="Verdana"/>
          <w:b/>
          <w:bCs/>
          <w:sz w:val="18"/>
          <w:szCs w:val="18"/>
        </w:rPr>
        <w:t xml:space="preserve">8. </w:t>
      </w:r>
      <w:r w:rsidRPr="00115F60">
        <w:rPr>
          <w:rStyle w:val="None"/>
          <w:rFonts w:ascii="Verdana" w:hAnsi="Verdana"/>
          <w:b/>
          <w:bCs/>
          <w:sz w:val="18"/>
          <w:szCs w:val="18"/>
          <w:u w:val="single"/>
        </w:rPr>
        <w:t>Verifica e valutazione</w:t>
      </w:r>
    </w:p>
    <w:p w14:paraId="14F396BC" w14:textId="77777777" w:rsidR="00766A7C" w:rsidRDefault="00766A7C">
      <w:pPr>
        <w:rPr>
          <w:rStyle w:val="None"/>
          <w:rFonts w:ascii="Verdana" w:eastAsia="Verdana" w:hAnsi="Verdana" w:cs="Verdana"/>
          <w:sz w:val="18"/>
          <w:szCs w:val="18"/>
          <w:u w:val="single"/>
        </w:rPr>
      </w:pPr>
    </w:p>
    <w:p w14:paraId="5FEA797F" w14:textId="64BDBB68" w:rsidR="00766A7C" w:rsidRDefault="00853A08">
      <w:pPr>
        <w:jc w:val="both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 xml:space="preserve">   Periodicamente saranno proposte verifiche scritte e orali per rilevare la preparazione acquisita dai singoli alunni rispetto ai livelli di partenza.</w:t>
      </w:r>
    </w:p>
    <w:p w14:paraId="4143D6C0" w14:textId="77777777" w:rsidR="00766A7C" w:rsidRDefault="00853A08">
      <w:pPr>
        <w:jc w:val="both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>Le prove, diversificate, graduate e adeguate alla specificità delle varie discipline, saranno costituite da:</w:t>
      </w:r>
    </w:p>
    <w:p w14:paraId="629266E1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prove oggettive e non oggettive;</w:t>
      </w:r>
    </w:p>
    <w:p w14:paraId="2581AB7E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questionari;</w:t>
      </w:r>
    </w:p>
    <w:p w14:paraId="7A9CCDDF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composizioni;</w:t>
      </w:r>
    </w:p>
    <w:p w14:paraId="6C92E0B1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relazioni;</w:t>
      </w:r>
    </w:p>
    <w:p w14:paraId="59C2C9BB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traduzioni;</w:t>
      </w:r>
    </w:p>
    <w:p w14:paraId="20C1E646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disegni e prove grafiche;</w:t>
      </w:r>
    </w:p>
    <w:p w14:paraId="49ABCF04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prove di tipo psico-motorio;</w:t>
      </w:r>
    </w:p>
    <w:p w14:paraId="5F31A025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prove di carattere musicale.</w:t>
      </w:r>
    </w:p>
    <w:p w14:paraId="0DD9A787" w14:textId="77777777" w:rsidR="00766A7C" w:rsidRDefault="00766A7C">
      <w:pPr>
        <w:rPr>
          <w:rFonts w:ascii="Verdana" w:eastAsia="Verdana" w:hAnsi="Verdana" w:cs="Verdana"/>
          <w:sz w:val="18"/>
          <w:szCs w:val="18"/>
        </w:rPr>
      </w:pPr>
    </w:p>
    <w:p w14:paraId="71FC91B9" w14:textId="77777777" w:rsidR="00766A7C" w:rsidRPr="00115F60" w:rsidRDefault="00853A08">
      <w:pPr>
        <w:pStyle w:val="Titolo1"/>
        <w:jc w:val="left"/>
        <w:rPr>
          <w:rStyle w:val="None"/>
          <w:rFonts w:ascii="Verdana" w:eastAsia="Verdana" w:hAnsi="Verdana" w:cs="Verdana"/>
          <w:sz w:val="18"/>
          <w:szCs w:val="18"/>
        </w:rPr>
      </w:pPr>
      <w:r w:rsidRPr="00115F60">
        <w:rPr>
          <w:rStyle w:val="None"/>
          <w:rFonts w:ascii="Verdana" w:hAnsi="Verdana"/>
          <w:sz w:val="18"/>
          <w:szCs w:val="18"/>
        </w:rPr>
        <w:t>Modalità di valutazione</w:t>
      </w:r>
    </w:p>
    <w:p w14:paraId="016F6271" w14:textId="77777777" w:rsidR="00766A7C" w:rsidRDefault="00766A7C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292042D2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valutazione come sistematica verifica dell’efficacia e dell’adeguatezza della progettazione per la correzione di eventuali errori di impostazione;</w:t>
      </w:r>
    </w:p>
    <w:p w14:paraId="55B04DDA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valutazione come incentivo al perseguimento dell’obiettivo del massimo possibile sviluppo della personalità (</w:t>
      </w:r>
      <w:r>
        <w:rPr>
          <w:rStyle w:val="None"/>
          <w:rFonts w:ascii="Verdana" w:hAnsi="Verdana"/>
          <w:b/>
          <w:bCs/>
          <w:sz w:val="18"/>
          <w:szCs w:val="18"/>
        </w:rPr>
        <w:t>valutazione formativa</w:t>
      </w:r>
      <w:r>
        <w:rPr>
          <w:rFonts w:ascii="Verdana" w:hAnsi="Verdana"/>
          <w:sz w:val="18"/>
          <w:szCs w:val="18"/>
        </w:rPr>
        <w:t>);</w:t>
      </w:r>
    </w:p>
    <w:p w14:paraId="67A7882F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valutazione come confronto tra risultati ottenuti e risultati previsti, tenendo conto delle condizioni di partenza (</w:t>
      </w:r>
      <w:r>
        <w:rPr>
          <w:rStyle w:val="None"/>
          <w:rFonts w:ascii="Verdana" w:hAnsi="Verdana"/>
          <w:b/>
          <w:bCs/>
          <w:sz w:val="18"/>
          <w:szCs w:val="18"/>
        </w:rPr>
        <w:t>valutazione sommativa</w:t>
      </w:r>
      <w:r>
        <w:rPr>
          <w:rFonts w:ascii="Verdana" w:hAnsi="Verdana"/>
          <w:sz w:val="18"/>
          <w:szCs w:val="18"/>
        </w:rPr>
        <w:t>);</w:t>
      </w:r>
    </w:p>
    <w:p w14:paraId="21206F75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misurazione dell’eventuale distanza degli apprendimenti dell’alunno dallo standard di riferimento (</w:t>
      </w:r>
      <w:r>
        <w:rPr>
          <w:rStyle w:val="None"/>
          <w:rFonts w:ascii="Verdana" w:hAnsi="Verdana"/>
          <w:b/>
          <w:bCs/>
          <w:sz w:val="18"/>
          <w:szCs w:val="18"/>
        </w:rPr>
        <w:t>valutazione comparativa</w:t>
      </w:r>
      <w:r>
        <w:rPr>
          <w:rFonts w:ascii="Verdana" w:hAnsi="Verdana"/>
          <w:sz w:val="18"/>
          <w:szCs w:val="18"/>
        </w:rPr>
        <w:t>);</w:t>
      </w:r>
    </w:p>
    <w:p w14:paraId="7460A30F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valutazione finalizzata all’orientamento verso le future scelte.</w:t>
      </w:r>
    </w:p>
    <w:p w14:paraId="3A5C6232" w14:textId="77777777" w:rsidR="00766A7C" w:rsidRDefault="00766A7C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30CEC6E4" w14:textId="7F221223" w:rsidR="00766A7C" w:rsidRPr="002A4C75" w:rsidRDefault="00853A08">
      <w:pPr>
        <w:jc w:val="both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 xml:space="preserve">Per  </w:t>
      </w:r>
      <w:r w:rsidR="002146FC">
        <w:rPr>
          <w:rStyle w:val="None"/>
          <w:rFonts w:ascii="Verdana" w:hAnsi="Verdana"/>
          <w:sz w:val="18"/>
          <w:szCs w:val="18"/>
        </w:rPr>
        <w:t xml:space="preserve"> </w:t>
      </w:r>
      <w:r>
        <w:rPr>
          <w:rStyle w:val="None"/>
          <w:rFonts w:ascii="Verdana" w:hAnsi="Verdana"/>
          <w:sz w:val="18"/>
          <w:szCs w:val="18"/>
        </w:rPr>
        <w:t>la valutazione del profitto degli alunni e per la definizione del voto di comportamento, i docenti faranno riferimento ai criteri del P</w:t>
      </w:r>
      <w:r w:rsidR="002A4C75">
        <w:rPr>
          <w:rStyle w:val="None"/>
          <w:rFonts w:ascii="Verdana" w:hAnsi="Verdana"/>
          <w:sz w:val="18"/>
          <w:szCs w:val="18"/>
        </w:rPr>
        <w:t>TOF</w:t>
      </w:r>
      <w:r>
        <w:rPr>
          <w:rStyle w:val="None"/>
          <w:rFonts w:ascii="Verdana" w:hAnsi="Verdana"/>
          <w:sz w:val="18"/>
          <w:szCs w:val="18"/>
        </w:rPr>
        <w:t>.</w:t>
      </w:r>
    </w:p>
    <w:p w14:paraId="0772F0F8" w14:textId="77777777" w:rsidR="00766A7C" w:rsidRDefault="00766A7C">
      <w:pPr>
        <w:rPr>
          <w:rFonts w:ascii="Verdana" w:eastAsia="Verdana" w:hAnsi="Verdana" w:cs="Verdana"/>
          <w:sz w:val="18"/>
          <w:szCs w:val="18"/>
        </w:rPr>
      </w:pPr>
    </w:p>
    <w:p w14:paraId="5F9308EC" w14:textId="77777777" w:rsidR="00766A7C" w:rsidRDefault="00766A7C">
      <w:pPr>
        <w:rPr>
          <w:rFonts w:ascii="Verdana" w:eastAsia="Verdana" w:hAnsi="Verdana" w:cs="Verdana"/>
          <w:sz w:val="18"/>
          <w:szCs w:val="18"/>
        </w:rPr>
      </w:pPr>
    </w:p>
    <w:p w14:paraId="084C3640" w14:textId="77777777" w:rsidR="00106DDF" w:rsidRDefault="00106DDF" w:rsidP="00106DDF">
      <w:pPr>
        <w:jc w:val="both"/>
        <w:rPr>
          <w:rFonts w:eastAsia="Times New Roman" w:cs="Times New Roman"/>
          <w:sz w:val="18"/>
          <w:szCs w:val="18"/>
        </w:rPr>
      </w:pPr>
    </w:p>
    <w:p w14:paraId="6EC9ECC5" w14:textId="77777777" w:rsidR="00106DDF" w:rsidRDefault="00106DDF" w:rsidP="00106DDF">
      <w:p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Porlezza,…………………..                                                                                       </w:t>
      </w:r>
    </w:p>
    <w:p w14:paraId="538D3242" w14:textId="77777777" w:rsidR="00106DDF" w:rsidRDefault="00106DDF" w:rsidP="00106DDF">
      <w:pPr>
        <w:jc w:val="both"/>
        <w:rPr>
          <w:rFonts w:eastAsia="Times New Roman" w:cs="Times New Roman"/>
          <w:sz w:val="18"/>
          <w:szCs w:val="18"/>
        </w:rPr>
      </w:pPr>
    </w:p>
    <w:p w14:paraId="6ACDEF02" w14:textId="705E538E" w:rsidR="00106DDF" w:rsidRDefault="00106DDF" w:rsidP="00106DDF">
      <w:pPr>
        <w:ind w:left="2880" w:firstLine="720"/>
        <w:jc w:val="center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Il Coordinatore di Classe</w:t>
      </w:r>
    </w:p>
    <w:p w14:paraId="7957022E" w14:textId="77777777" w:rsidR="00106DDF" w:rsidRDefault="00106DDF" w:rsidP="00106DDF">
      <w:pPr>
        <w:ind w:left="2880" w:firstLine="720"/>
        <w:jc w:val="center"/>
        <w:rPr>
          <w:rFonts w:eastAsia="Times New Roman" w:cs="Times New Roman"/>
          <w:sz w:val="18"/>
          <w:szCs w:val="18"/>
        </w:rPr>
      </w:pPr>
    </w:p>
    <w:p w14:paraId="19FB92A1" w14:textId="77777777" w:rsidR="00106DDF" w:rsidRDefault="00106DDF" w:rsidP="00106DD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  <w:t>_______________________</w:t>
      </w:r>
    </w:p>
    <w:p w14:paraId="120971EE" w14:textId="52C248FF" w:rsidR="00766A7C" w:rsidRDefault="00853A08">
      <w:r>
        <w:rPr>
          <w:rStyle w:val="None"/>
          <w:rFonts w:ascii="Verdana" w:eastAsia="Verdana" w:hAnsi="Verdana" w:cs="Verdana"/>
          <w:sz w:val="18"/>
          <w:szCs w:val="18"/>
        </w:rPr>
        <w:tab/>
      </w:r>
      <w:r>
        <w:rPr>
          <w:rStyle w:val="None"/>
          <w:rFonts w:ascii="Verdana" w:eastAsia="Verdana" w:hAnsi="Verdana" w:cs="Verdana"/>
          <w:sz w:val="18"/>
          <w:szCs w:val="18"/>
        </w:rPr>
        <w:tab/>
      </w:r>
      <w:r>
        <w:rPr>
          <w:rStyle w:val="None"/>
          <w:rFonts w:ascii="Verdana" w:eastAsia="Verdana" w:hAnsi="Verdana" w:cs="Verdana"/>
          <w:sz w:val="18"/>
          <w:szCs w:val="18"/>
        </w:rPr>
        <w:tab/>
      </w:r>
      <w:r>
        <w:rPr>
          <w:rStyle w:val="None"/>
          <w:rFonts w:ascii="Verdana" w:eastAsia="Verdana" w:hAnsi="Verdana" w:cs="Verdana"/>
          <w:sz w:val="18"/>
          <w:szCs w:val="18"/>
        </w:rPr>
        <w:tab/>
      </w:r>
      <w:r>
        <w:rPr>
          <w:rStyle w:val="None"/>
          <w:rFonts w:ascii="Verdana" w:eastAsia="Verdana" w:hAnsi="Verdana" w:cs="Verdana"/>
          <w:sz w:val="18"/>
          <w:szCs w:val="18"/>
        </w:rPr>
        <w:tab/>
      </w:r>
      <w:r>
        <w:rPr>
          <w:rStyle w:val="None"/>
          <w:rFonts w:ascii="Verdana" w:eastAsia="Verdana" w:hAnsi="Verdana" w:cs="Verdana"/>
          <w:sz w:val="18"/>
          <w:szCs w:val="18"/>
        </w:rPr>
        <w:tab/>
      </w:r>
      <w:r>
        <w:rPr>
          <w:rStyle w:val="None"/>
          <w:rFonts w:ascii="Verdana" w:eastAsia="Verdana" w:hAnsi="Verdana" w:cs="Verdana"/>
          <w:sz w:val="18"/>
          <w:szCs w:val="18"/>
        </w:rPr>
        <w:tab/>
      </w:r>
      <w:r>
        <w:rPr>
          <w:rStyle w:val="None"/>
          <w:rFonts w:ascii="Verdana" w:eastAsia="Verdana" w:hAnsi="Verdana" w:cs="Verdana"/>
          <w:sz w:val="18"/>
          <w:szCs w:val="18"/>
        </w:rPr>
        <w:tab/>
      </w:r>
      <w:r>
        <w:rPr>
          <w:rStyle w:val="None"/>
          <w:rFonts w:ascii="Verdana" w:eastAsia="Verdana" w:hAnsi="Verdana" w:cs="Verdana"/>
          <w:sz w:val="18"/>
          <w:szCs w:val="18"/>
        </w:rPr>
        <w:tab/>
      </w:r>
      <w:r>
        <w:rPr>
          <w:rStyle w:val="None"/>
          <w:rFonts w:ascii="Verdana" w:eastAsia="Verdana" w:hAnsi="Verdana" w:cs="Verdana"/>
          <w:sz w:val="18"/>
          <w:szCs w:val="18"/>
        </w:rPr>
        <w:tab/>
      </w:r>
    </w:p>
    <w:sectPr w:rsidR="00766A7C" w:rsidSect="004469ED">
      <w:headerReference w:type="first" r:id="rId7"/>
      <w:pgSz w:w="11900" w:h="16840"/>
      <w:pgMar w:top="851" w:right="1134" w:bottom="567" w:left="1134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3F334" w14:textId="77777777" w:rsidR="00981DCD" w:rsidRDefault="00981DCD">
      <w:r>
        <w:separator/>
      </w:r>
    </w:p>
  </w:endnote>
  <w:endnote w:type="continuationSeparator" w:id="0">
    <w:p w14:paraId="2668F86B" w14:textId="77777777" w:rsidR="00981DCD" w:rsidRDefault="0098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A76B6" w14:textId="77777777" w:rsidR="00981DCD" w:rsidRDefault="00981DCD">
      <w:r>
        <w:separator/>
      </w:r>
    </w:p>
  </w:footnote>
  <w:footnote w:type="continuationSeparator" w:id="0">
    <w:p w14:paraId="06C62A5E" w14:textId="77777777" w:rsidR="00981DCD" w:rsidRDefault="00981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947BD" w14:textId="5FC60FD7" w:rsidR="004469ED" w:rsidRDefault="00DD5727" w:rsidP="004469ED">
    <w:pPr>
      <w:pStyle w:val="Intestazione"/>
      <w:jc w:val="center"/>
    </w:pPr>
    <w:r>
      <w:rPr>
        <w:noProof/>
      </w:rPr>
      <w:drawing>
        <wp:inline distT="0" distB="0" distL="0" distR="0" wp14:anchorId="4C5AA490" wp14:editId="20CD00B3">
          <wp:extent cx="6116320" cy="1719580"/>
          <wp:effectExtent l="0" t="0" r="0" b="0"/>
          <wp:docPr id="189896549" name="Immagine 1" descr="Immagine che contiene testo, Carattere, schermata, Pagina Web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96549" name="Immagine 1" descr="Immagine che contiene testo, Carattere, schermata, Pagina Web&#10;&#10;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71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62DA"/>
    <w:multiLevelType w:val="hybridMultilevel"/>
    <w:tmpl w:val="176E596E"/>
    <w:styleLink w:val="ImportedStyle5"/>
    <w:lvl w:ilvl="0" w:tplc="5ED236E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4699F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4EE97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E023A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F0D06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24C80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2C160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7AB2F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F8E6F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2C078B"/>
    <w:multiLevelType w:val="hybridMultilevel"/>
    <w:tmpl w:val="260888F2"/>
    <w:styleLink w:val="ImportedStyle4"/>
    <w:lvl w:ilvl="0" w:tplc="42AC191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E6280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DE660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9E04B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FA1F5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DE2D7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FA3F9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E6CD8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4E770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59E2BE2"/>
    <w:multiLevelType w:val="hybridMultilevel"/>
    <w:tmpl w:val="6C28D3F0"/>
    <w:styleLink w:val="ImportedStyle13"/>
    <w:lvl w:ilvl="0" w:tplc="2CCE23BE">
      <w:start w:val="1"/>
      <w:numFmt w:val="bullet"/>
      <w:lvlText w:val="•"/>
      <w:lvlJc w:val="left"/>
      <w:pPr>
        <w:ind w:left="10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BEB168">
      <w:start w:val="1"/>
      <w:numFmt w:val="bullet"/>
      <w:lvlText w:val="•"/>
      <w:lvlJc w:val="left"/>
      <w:pPr>
        <w:ind w:left="10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8AED02">
      <w:start w:val="1"/>
      <w:numFmt w:val="bullet"/>
      <w:lvlText w:val="•"/>
      <w:lvlJc w:val="left"/>
      <w:pPr>
        <w:ind w:left="10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442EB0">
      <w:start w:val="1"/>
      <w:numFmt w:val="bullet"/>
      <w:lvlText w:val="•"/>
      <w:lvlJc w:val="left"/>
      <w:pPr>
        <w:ind w:left="10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82B580">
      <w:start w:val="1"/>
      <w:numFmt w:val="bullet"/>
      <w:lvlText w:val="•"/>
      <w:lvlJc w:val="left"/>
      <w:pPr>
        <w:ind w:left="10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8AE09E">
      <w:start w:val="1"/>
      <w:numFmt w:val="bullet"/>
      <w:lvlText w:val="•"/>
      <w:lvlJc w:val="left"/>
      <w:pPr>
        <w:ind w:left="10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1279F4">
      <w:start w:val="1"/>
      <w:numFmt w:val="bullet"/>
      <w:lvlText w:val="•"/>
      <w:lvlJc w:val="left"/>
      <w:pPr>
        <w:ind w:left="10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5E4B9A">
      <w:start w:val="1"/>
      <w:numFmt w:val="bullet"/>
      <w:lvlText w:val="•"/>
      <w:lvlJc w:val="left"/>
      <w:pPr>
        <w:ind w:left="10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861ED4">
      <w:start w:val="1"/>
      <w:numFmt w:val="bullet"/>
      <w:lvlText w:val="•"/>
      <w:lvlJc w:val="left"/>
      <w:pPr>
        <w:ind w:left="10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8C4BC0"/>
    <w:multiLevelType w:val="hybridMultilevel"/>
    <w:tmpl w:val="06B25D3A"/>
    <w:numStyleLink w:val="ImportedStyle19"/>
  </w:abstractNum>
  <w:abstractNum w:abstractNumId="4" w15:restartNumberingAfterBreak="0">
    <w:nsid w:val="0C721390"/>
    <w:multiLevelType w:val="hybridMultilevel"/>
    <w:tmpl w:val="31C24C44"/>
    <w:numStyleLink w:val="ImportedStyle10"/>
  </w:abstractNum>
  <w:abstractNum w:abstractNumId="5" w15:restartNumberingAfterBreak="0">
    <w:nsid w:val="0C8C78AD"/>
    <w:multiLevelType w:val="hybridMultilevel"/>
    <w:tmpl w:val="89E4911C"/>
    <w:styleLink w:val="ImportedStyle11"/>
    <w:lvl w:ilvl="0" w:tplc="5770CF1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949DCE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FCE23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D8F80C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90C41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0E5A0A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EE828A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76244C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5C8CFE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4634AFE"/>
    <w:multiLevelType w:val="hybridMultilevel"/>
    <w:tmpl w:val="176E596E"/>
    <w:numStyleLink w:val="ImportedStyle5"/>
  </w:abstractNum>
  <w:abstractNum w:abstractNumId="7" w15:restartNumberingAfterBreak="0">
    <w:nsid w:val="14803587"/>
    <w:multiLevelType w:val="hybridMultilevel"/>
    <w:tmpl w:val="9118DFAE"/>
    <w:styleLink w:val="ImportedStyle16"/>
    <w:lvl w:ilvl="0" w:tplc="CA2CAB8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38907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36164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D271F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08BB2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6F251D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723E1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214AD4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002A1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59A65ED"/>
    <w:multiLevelType w:val="hybridMultilevel"/>
    <w:tmpl w:val="D53AA7E8"/>
    <w:numStyleLink w:val="ImportedStyle14"/>
  </w:abstractNum>
  <w:abstractNum w:abstractNumId="9" w15:restartNumberingAfterBreak="0">
    <w:nsid w:val="25D2327B"/>
    <w:multiLevelType w:val="hybridMultilevel"/>
    <w:tmpl w:val="A1C8E0C8"/>
    <w:numStyleLink w:val="ImportedStyle17"/>
  </w:abstractNum>
  <w:abstractNum w:abstractNumId="10" w15:restartNumberingAfterBreak="0">
    <w:nsid w:val="28D9429B"/>
    <w:multiLevelType w:val="hybridMultilevel"/>
    <w:tmpl w:val="D17ADEB6"/>
    <w:numStyleLink w:val="ImportedStyle3"/>
  </w:abstractNum>
  <w:abstractNum w:abstractNumId="11" w15:restartNumberingAfterBreak="0">
    <w:nsid w:val="2B576289"/>
    <w:multiLevelType w:val="hybridMultilevel"/>
    <w:tmpl w:val="E162E898"/>
    <w:styleLink w:val="ImportedStyle12"/>
    <w:lvl w:ilvl="0" w:tplc="A8F41AE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7A6DCA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B605B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8E9EB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492B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826F5A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F2BE1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4B3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ACFC5C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6E81A9E"/>
    <w:multiLevelType w:val="hybridMultilevel"/>
    <w:tmpl w:val="A1C8E0C8"/>
    <w:styleLink w:val="ImportedStyle17"/>
    <w:lvl w:ilvl="0" w:tplc="07BCFBA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5CDE04">
      <w:start w:val="1"/>
      <w:numFmt w:val="decimal"/>
      <w:lvlText w:val="%2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A4C538">
      <w:start w:val="1"/>
      <w:numFmt w:val="decimal"/>
      <w:lvlText w:val="%3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A0E0CA">
      <w:start w:val="1"/>
      <w:numFmt w:val="decimal"/>
      <w:lvlText w:val="%4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409990">
      <w:start w:val="1"/>
      <w:numFmt w:val="decimal"/>
      <w:lvlText w:val="%5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7CDFEE">
      <w:start w:val="1"/>
      <w:numFmt w:val="decimal"/>
      <w:lvlText w:val="%6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F4A978">
      <w:start w:val="1"/>
      <w:numFmt w:val="decimal"/>
      <w:lvlText w:val="%7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D2A39C">
      <w:start w:val="1"/>
      <w:numFmt w:val="decimal"/>
      <w:lvlText w:val="%8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E6E1B6">
      <w:start w:val="1"/>
      <w:numFmt w:val="decimal"/>
      <w:lvlText w:val="%9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7D950FB"/>
    <w:multiLevelType w:val="hybridMultilevel"/>
    <w:tmpl w:val="C42A26F2"/>
    <w:styleLink w:val="ImportedStyle15"/>
    <w:lvl w:ilvl="0" w:tplc="799E421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A80B3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FAC34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449C8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94BB4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92DD6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10F88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FE3E6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E8CEE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D0065E0"/>
    <w:multiLevelType w:val="hybridMultilevel"/>
    <w:tmpl w:val="5928DF16"/>
    <w:numStyleLink w:val="ImportedStyle9"/>
  </w:abstractNum>
  <w:abstractNum w:abstractNumId="15" w15:restartNumberingAfterBreak="0">
    <w:nsid w:val="3D634AE1"/>
    <w:multiLevelType w:val="hybridMultilevel"/>
    <w:tmpl w:val="C42A26F2"/>
    <w:numStyleLink w:val="ImportedStyle15"/>
  </w:abstractNum>
  <w:abstractNum w:abstractNumId="16" w15:restartNumberingAfterBreak="0">
    <w:nsid w:val="43026F16"/>
    <w:multiLevelType w:val="hybridMultilevel"/>
    <w:tmpl w:val="D17ADEB6"/>
    <w:styleLink w:val="ImportedStyle3"/>
    <w:lvl w:ilvl="0" w:tplc="6CC0A50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18A54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83428E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F98E9E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F286B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363C8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520936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EC4A54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FA6DC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9300C1A"/>
    <w:multiLevelType w:val="hybridMultilevel"/>
    <w:tmpl w:val="E162E898"/>
    <w:numStyleLink w:val="ImportedStyle12"/>
  </w:abstractNum>
  <w:abstractNum w:abstractNumId="18" w15:restartNumberingAfterBreak="0">
    <w:nsid w:val="4EDF14D4"/>
    <w:multiLevelType w:val="hybridMultilevel"/>
    <w:tmpl w:val="7F6011FE"/>
    <w:numStyleLink w:val="ImportedStyle20"/>
  </w:abstractNum>
  <w:abstractNum w:abstractNumId="19" w15:restartNumberingAfterBreak="0">
    <w:nsid w:val="532D31B2"/>
    <w:multiLevelType w:val="hybridMultilevel"/>
    <w:tmpl w:val="89E4911C"/>
    <w:numStyleLink w:val="ImportedStyle11"/>
  </w:abstractNum>
  <w:abstractNum w:abstractNumId="20" w15:restartNumberingAfterBreak="0">
    <w:nsid w:val="54AF0229"/>
    <w:multiLevelType w:val="hybridMultilevel"/>
    <w:tmpl w:val="31C24C44"/>
    <w:styleLink w:val="ImportedStyle10"/>
    <w:lvl w:ilvl="0" w:tplc="44109DF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9C087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A652CC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E8615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EAA96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1279A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D0661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9E850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DC462E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A3D1C67"/>
    <w:multiLevelType w:val="hybridMultilevel"/>
    <w:tmpl w:val="E0C6CC8A"/>
    <w:numStyleLink w:val="ImportedStyle18"/>
  </w:abstractNum>
  <w:abstractNum w:abstractNumId="22" w15:restartNumberingAfterBreak="0">
    <w:nsid w:val="5AE547A1"/>
    <w:multiLevelType w:val="hybridMultilevel"/>
    <w:tmpl w:val="7F6011FE"/>
    <w:styleLink w:val="ImportedStyle20"/>
    <w:lvl w:ilvl="0" w:tplc="BF6C371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920B6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0AEA6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282FD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9A25F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02EF1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B6AA8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82890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90F46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ECC020F"/>
    <w:multiLevelType w:val="hybridMultilevel"/>
    <w:tmpl w:val="379CDD4A"/>
    <w:lvl w:ilvl="0" w:tplc="DD28E790">
      <w:start w:val="1"/>
      <w:numFmt w:val="decimal"/>
      <w:lvlText w:val="%1."/>
      <w:lvlJc w:val="left"/>
      <w:pPr>
        <w:tabs>
          <w:tab w:val="left" w:pos="360"/>
        </w:tabs>
        <w:ind w:left="21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CC0A9A">
      <w:start w:val="1"/>
      <w:numFmt w:val="decimal"/>
      <w:lvlText w:val="%2."/>
      <w:lvlJc w:val="left"/>
      <w:pPr>
        <w:tabs>
          <w:tab w:val="left" w:pos="360"/>
        </w:tabs>
        <w:ind w:left="21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882058">
      <w:start w:val="1"/>
      <w:numFmt w:val="decimal"/>
      <w:lvlText w:val="%3."/>
      <w:lvlJc w:val="left"/>
      <w:pPr>
        <w:tabs>
          <w:tab w:val="left" w:pos="360"/>
        </w:tabs>
        <w:ind w:left="21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C4A4F6">
      <w:start w:val="1"/>
      <w:numFmt w:val="decimal"/>
      <w:lvlText w:val="%4."/>
      <w:lvlJc w:val="left"/>
      <w:pPr>
        <w:tabs>
          <w:tab w:val="left" w:pos="360"/>
        </w:tabs>
        <w:ind w:left="21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A2173C">
      <w:start w:val="1"/>
      <w:numFmt w:val="decimal"/>
      <w:lvlText w:val="%5."/>
      <w:lvlJc w:val="left"/>
      <w:pPr>
        <w:tabs>
          <w:tab w:val="left" w:pos="360"/>
        </w:tabs>
        <w:ind w:left="21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32DC2C">
      <w:start w:val="1"/>
      <w:numFmt w:val="decimal"/>
      <w:lvlText w:val="%6."/>
      <w:lvlJc w:val="left"/>
      <w:pPr>
        <w:tabs>
          <w:tab w:val="left" w:pos="360"/>
        </w:tabs>
        <w:ind w:left="21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20DA6A">
      <w:start w:val="1"/>
      <w:numFmt w:val="decimal"/>
      <w:lvlText w:val="%7."/>
      <w:lvlJc w:val="left"/>
      <w:pPr>
        <w:tabs>
          <w:tab w:val="left" w:pos="360"/>
        </w:tabs>
        <w:ind w:left="21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5C6484">
      <w:start w:val="1"/>
      <w:numFmt w:val="decimal"/>
      <w:lvlText w:val="%8."/>
      <w:lvlJc w:val="left"/>
      <w:pPr>
        <w:tabs>
          <w:tab w:val="left" w:pos="360"/>
        </w:tabs>
        <w:ind w:left="21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6C8CDC">
      <w:start w:val="1"/>
      <w:numFmt w:val="decimal"/>
      <w:lvlText w:val="%9."/>
      <w:lvlJc w:val="left"/>
      <w:pPr>
        <w:tabs>
          <w:tab w:val="left" w:pos="360"/>
        </w:tabs>
        <w:ind w:left="21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2C143BD"/>
    <w:multiLevelType w:val="hybridMultilevel"/>
    <w:tmpl w:val="D53AA7E8"/>
    <w:styleLink w:val="ImportedStyle14"/>
    <w:lvl w:ilvl="0" w:tplc="0EFE971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92948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BABC3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1E98C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8EF16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BE3E7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B4935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D8178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00F91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EBC66DD"/>
    <w:multiLevelType w:val="hybridMultilevel"/>
    <w:tmpl w:val="05F621F4"/>
    <w:styleLink w:val="ImportedStyle2"/>
    <w:lvl w:ilvl="0" w:tplc="D778BCC4">
      <w:start w:val="1"/>
      <w:numFmt w:val="decimal"/>
      <w:lvlText w:val="%1."/>
      <w:lvlJc w:val="left"/>
      <w:pPr>
        <w:tabs>
          <w:tab w:val="num" w:pos="708"/>
        </w:tabs>
        <w:ind w:left="7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AB264">
      <w:start w:val="1"/>
      <w:numFmt w:val="decimal"/>
      <w:lvlText w:val="%2."/>
      <w:lvlJc w:val="left"/>
      <w:pPr>
        <w:tabs>
          <w:tab w:val="num" w:pos="708"/>
        </w:tabs>
        <w:ind w:left="7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0E4248">
      <w:start w:val="1"/>
      <w:numFmt w:val="decimal"/>
      <w:lvlText w:val="%3."/>
      <w:lvlJc w:val="left"/>
      <w:pPr>
        <w:tabs>
          <w:tab w:val="num" w:pos="708"/>
        </w:tabs>
        <w:ind w:left="7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5694A2">
      <w:start w:val="1"/>
      <w:numFmt w:val="decimal"/>
      <w:lvlText w:val="%4."/>
      <w:lvlJc w:val="left"/>
      <w:pPr>
        <w:tabs>
          <w:tab w:val="num" w:pos="708"/>
        </w:tabs>
        <w:ind w:left="7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46EFCA">
      <w:start w:val="1"/>
      <w:numFmt w:val="decimal"/>
      <w:lvlText w:val="%5."/>
      <w:lvlJc w:val="left"/>
      <w:pPr>
        <w:tabs>
          <w:tab w:val="num" w:pos="708"/>
        </w:tabs>
        <w:ind w:left="7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E8F286">
      <w:start w:val="1"/>
      <w:numFmt w:val="decimal"/>
      <w:lvlText w:val="%6."/>
      <w:lvlJc w:val="left"/>
      <w:pPr>
        <w:tabs>
          <w:tab w:val="num" w:pos="708"/>
        </w:tabs>
        <w:ind w:left="7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045AA2">
      <w:start w:val="1"/>
      <w:numFmt w:val="decimal"/>
      <w:lvlText w:val="%7."/>
      <w:lvlJc w:val="left"/>
      <w:pPr>
        <w:tabs>
          <w:tab w:val="num" w:pos="708"/>
        </w:tabs>
        <w:ind w:left="7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DE68D8">
      <w:start w:val="1"/>
      <w:numFmt w:val="decimal"/>
      <w:lvlText w:val="%8."/>
      <w:lvlJc w:val="left"/>
      <w:pPr>
        <w:tabs>
          <w:tab w:val="num" w:pos="708"/>
        </w:tabs>
        <w:ind w:left="7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847BD6">
      <w:start w:val="1"/>
      <w:numFmt w:val="decimal"/>
      <w:lvlText w:val="%9."/>
      <w:lvlJc w:val="left"/>
      <w:pPr>
        <w:tabs>
          <w:tab w:val="num" w:pos="708"/>
        </w:tabs>
        <w:ind w:left="7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08A3BD2"/>
    <w:multiLevelType w:val="hybridMultilevel"/>
    <w:tmpl w:val="260888F2"/>
    <w:numStyleLink w:val="ImportedStyle4"/>
  </w:abstractNum>
  <w:abstractNum w:abstractNumId="27" w15:restartNumberingAfterBreak="0">
    <w:nsid w:val="714C365C"/>
    <w:multiLevelType w:val="hybridMultilevel"/>
    <w:tmpl w:val="5928DF16"/>
    <w:styleLink w:val="ImportedStyle9"/>
    <w:lvl w:ilvl="0" w:tplc="CCF8EA36">
      <w:start w:val="1"/>
      <w:numFmt w:val="bullet"/>
      <w:lvlText w:val="•"/>
      <w:lvlJc w:val="left"/>
      <w:pPr>
        <w:ind w:left="717" w:hanging="7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5A49D0">
      <w:start w:val="1"/>
      <w:numFmt w:val="bullet"/>
      <w:lvlText w:val="•"/>
      <w:lvlJc w:val="left"/>
      <w:pPr>
        <w:ind w:left="717" w:hanging="7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12D2C0">
      <w:start w:val="1"/>
      <w:numFmt w:val="bullet"/>
      <w:lvlText w:val="•"/>
      <w:lvlJc w:val="left"/>
      <w:pPr>
        <w:ind w:left="717" w:hanging="7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747A2A">
      <w:start w:val="1"/>
      <w:numFmt w:val="bullet"/>
      <w:lvlText w:val="•"/>
      <w:lvlJc w:val="left"/>
      <w:pPr>
        <w:ind w:left="717" w:hanging="7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D05164">
      <w:start w:val="1"/>
      <w:numFmt w:val="bullet"/>
      <w:lvlText w:val="•"/>
      <w:lvlJc w:val="left"/>
      <w:pPr>
        <w:ind w:left="717" w:hanging="7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6C4CC4">
      <w:start w:val="1"/>
      <w:numFmt w:val="bullet"/>
      <w:lvlText w:val="•"/>
      <w:lvlJc w:val="left"/>
      <w:pPr>
        <w:ind w:left="717" w:hanging="7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BC7E74">
      <w:start w:val="1"/>
      <w:numFmt w:val="bullet"/>
      <w:lvlText w:val="•"/>
      <w:lvlJc w:val="left"/>
      <w:pPr>
        <w:ind w:left="717" w:hanging="7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7AB566">
      <w:start w:val="1"/>
      <w:numFmt w:val="bullet"/>
      <w:lvlText w:val="•"/>
      <w:lvlJc w:val="left"/>
      <w:pPr>
        <w:ind w:left="717" w:hanging="7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9461CA">
      <w:start w:val="1"/>
      <w:numFmt w:val="bullet"/>
      <w:lvlText w:val="•"/>
      <w:lvlJc w:val="left"/>
      <w:pPr>
        <w:ind w:left="717" w:hanging="7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60C789B"/>
    <w:multiLevelType w:val="hybridMultilevel"/>
    <w:tmpl w:val="05F621F4"/>
    <w:numStyleLink w:val="ImportedStyle2"/>
  </w:abstractNum>
  <w:abstractNum w:abstractNumId="29" w15:restartNumberingAfterBreak="0">
    <w:nsid w:val="76DD5FDA"/>
    <w:multiLevelType w:val="hybridMultilevel"/>
    <w:tmpl w:val="06B25D3A"/>
    <w:styleLink w:val="ImportedStyle19"/>
    <w:lvl w:ilvl="0" w:tplc="F828D6E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C4C3F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EECD4A">
      <w:start w:val="1"/>
      <w:numFmt w:val="decimal"/>
      <w:lvlText w:val="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32532E">
      <w:start w:val="1"/>
      <w:numFmt w:val="decimal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2A6784">
      <w:start w:val="1"/>
      <w:numFmt w:val="decimal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521F10">
      <w:start w:val="1"/>
      <w:numFmt w:val="decimal"/>
      <w:lvlText w:val="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ECD534">
      <w:start w:val="1"/>
      <w:numFmt w:val="decimal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22D2BE">
      <w:start w:val="1"/>
      <w:numFmt w:val="decimal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CABE50">
      <w:start w:val="1"/>
      <w:numFmt w:val="decimal"/>
      <w:lvlText w:val="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75B3E13"/>
    <w:multiLevelType w:val="hybridMultilevel"/>
    <w:tmpl w:val="480AFC4C"/>
    <w:lvl w:ilvl="0" w:tplc="A6B8763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14CB34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0EEE66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CCFFE4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DED4D0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40A6AA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8C7996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44503E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06DF1C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90E6BB6"/>
    <w:multiLevelType w:val="hybridMultilevel"/>
    <w:tmpl w:val="E0C6CC8A"/>
    <w:styleLink w:val="ImportedStyle18"/>
    <w:lvl w:ilvl="0" w:tplc="3E76949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641C0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F4A41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746E7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44194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C4F3D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D6EE9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E0D8B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A61B2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BD86CD1"/>
    <w:multiLevelType w:val="hybridMultilevel"/>
    <w:tmpl w:val="6C28D3F0"/>
    <w:numStyleLink w:val="ImportedStyle13"/>
  </w:abstractNum>
  <w:num w:numId="1" w16cid:durableId="1997030735">
    <w:abstractNumId w:val="25"/>
  </w:num>
  <w:num w:numId="2" w16cid:durableId="1384252635">
    <w:abstractNumId w:val="28"/>
  </w:num>
  <w:num w:numId="3" w16cid:durableId="233589840">
    <w:abstractNumId w:val="16"/>
  </w:num>
  <w:num w:numId="4" w16cid:durableId="1092117615">
    <w:abstractNumId w:val="10"/>
  </w:num>
  <w:num w:numId="5" w16cid:durableId="1113404973">
    <w:abstractNumId w:val="1"/>
  </w:num>
  <w:num w:numId="6" w16cid:durableId="1168135746">
    <w:abstractNumId w:val="26"/>
  </w:num>
  <w:num w:numId="7" w16cid:durableId="651132768">
    <w:abstractNumId w:val="0"/>
  </w:num>
  <w:num w:numId="8" w16cid:durableId="2096900216">
    <w:abstractNumId w:val="6"/>
  </w:num>
  <w:num w:numId="9" w16cid:durableId="1346594964">
    <w:abstractNumId w:val="30"/>
  </w:num>
  <w:num w:numId="10" w16cid:durableId="634988673">
    <w:abstractNumId w:val="23"/>
  </w:num>
  <w:num w:numId="11" w16cid:durableId="1844275693">
    <w:abstractNumId w:val="27"/>
  </w:num>
  <w:num w:numId="12" w16cid:durableId="930235932">
    <w:abstractNumId w:val="14"/>
  </w:num>
  <w:num w:numId="13" w16cid:durableId="241722622">
    <w:abstractNumId w:val="20"/>
  </w:num>
  <w:num w:numId="14" w16cid:durableId="626857090">
    <w:abstractNumId w:val="4"/>
  </w:num>
  <w:num w:numId="15" w16cid:durableId="416748628">
    <w:abstractNumId w:val="5"/>
  </w:num>
  <w:num w:numId="16" w16cid:durableId="1472358873">
    <w:abstractNumId w:val="19"/>
  </w:num>
  <w:num w:numId="17" w16cid:durableId="2104571441">
    <w:abstractNumId w:val="11"/>
  </w:num>
  <w:num w:numId="18" w16cid:durableId="1969775930">
    <w:abstractNumId w:val="17"/>
  </w:num>
  <w:num w:numId="19" w16cid:durableId="88082953">
    <w:abstractNumId w:val="2"/>
  </w:num>
  <w:num w:numId="20" w16cid:durableId="48455461">
    <w:abstractNumId w:val="32"/>
  </w:num>
  <w:num w:numId="21" w16cid:durableId="885527520">
    <w:abstractNumId w:val="24"/>
  </w:num>
  <w:num w:numId="22" w16cid:durableId="75398177">
    <w:abstractNumId w:val="8"/>
  </w:num>
  <w:num w:numId="23" w16cid:durableId="1565946134">
    <w:abstractNumId w:val="13"/>
  </w:num>
  <w:num w:numId="24" w16cid:durableId="1300260017">
    <w:abstractNumId w:val="15"/>
  </w:num>
  <w:num w:numId="25" w16cid:durableId="1831553848">
    <w:abstractNumId w:val="7"/>
  </w:num>
  <w:num w:numId="26" w16cid:durableId="1979604037">
    <w:abstractNumId w:val="12"/>
  </w:num>
  <w:num w:numId="27" w16cid:durableId="1984963318">
    <w:abstractNumId w:val="9"/>
    <w:lvlOverride w:ilvl="0">
      <w:startOverride w:val="7"/>
    </w:lvlOverride>
  </w:num>
  <w:num w:numId="28" w16cid:durableId="830373442">
    <w:abstractNumId w:val="31"/>
  </w:num>
  <w:num w:numId="29" w16cid:durableId="283924847">
    <w:abstractNumId w:val="21"/>
  </w:num>
  <w:num w:numId="30" w16cid:durableId="566573530">
    <w:abstractNumId w:val="29"/>
  </w:num>
  <w:num w:numId="31" w16cid:durableId="1439787576">
    <w:abstractNumId w:val="3"/>
  </w:num>
  <w:num w:numId="32" w16cid:durableId="2084790264">
    <w:abstractNumId w:val="22"/>
  </w:num>
  <w:num w:numId="33" w16cid:durableId="803472247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A7C"/>
    <w:rsid w:val="00003347"/>
    <w:rsid w:val="000863BA"/>
    <w:rsid w:val="00106DDF"/>
    <w:rsid w:val="00115F60"/>
    <w:rsid w:val="001C121C"/>
    <w:rsid w:val="002146FC"/>
    <w:rsid w:val="002A4C75"/>
    <w:rsid w:val="003D4CD3"/>
    <w:rsid w:val="004469ED"/>
    <w:rsid w:val="0070156F"/>
    <w:rsid w:val="00766A7C"/>
    <w:rsid w:val="00853A08"/>
    <w:rsid w:val="0088409D"/>
    <w:rsid w:val="00973DF4"/>
    <w:rsid w:val="00981DCD"/>
    <w:rsid w:val="00983ACF"/>
    <w:rsid w:val="00B7050E"/>
    <w:rsid w:val="00BA1C7F"/>
    <w:rsid w:val="00C10A29"/>
    <w:rsid w:val="00CD1D9E"/>
    <w:rsid w:val="00D05114"/>
    <w:rsid w:val="00D9351B"/>
    <w:rsid w:val="00DD5727"/>
    <w:rsid w:val="00DF20DA"/>
    <w:rsid w:val="00F5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0BFB6"/>
  <w15:docId w15:val="{8B26489A-F25F-9F43-80CD-AA3E90BE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CH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Arial Unicode MS"/>
      <w:color w:val="000000"/>
      <w:u w:color="000000"/>
      <w:lang w:val="it-IT"/>
    </w:rPr>
  </w:style>
  <w:style w:type="paragraph" w:styleId="Titolo1">
    <w:name w:val="heading 1"/>
    <w:next w:val="Normale"/>
    <w:uiPriority w:val="9"/>
    <w:qFormat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Arial Unicode MS"/>
      <w:b/>
      <w:bCs/>
      <w:color w:val="000000"/>
      <w:sz w:val="24"/>
      <w:szCs w:val="24"/>
      <w:u w:val="single" w:color="000000"/>
      <w:lang w:val="it-IT"/>
    </w:rPr>
  </w:style>
  <w:style w:type="paragraph" w:styleId="Titolo2">
    <w:name w:val="heading 2"/>
    <w:next w:val="Normale"/>
    <w:uiPriority w:val="9"/>
    <w:unhideWhenUsed/>
    <w:qFormat/>
    <w:pPr>
      <w:keepNext/>
      <w:tabs>
        <w:tab w:val="left" w:pos="576"/>
      </w:tabs>
      <w:suppressAutoHyphens/>
      <w:ind w:left="576" w:hanging="576"/>
      <w:jc w:val="center"/>
      <w:outlineLvl w:val="1"/>
    </w:pPr>
    <w:rPr>
      <w:rFonts w:cs="Arial Unicode MS"/>
      <w:b/>
      <w:bCs/>
      <w:color w:val="000000"/>
      <w:sz w:val="24"/>
      <w:szCs w:val="24"/>
      <w:u w:color="000000"/>
      <w:lang w:val="it-IT"/>
    </w:rPr>
  </w:style>
  <w:style w:type="paragraph" w:styleId="Titolo3">
    <w:name w:val="heading 3"/>
    <w:next w:val="Normale"/>
    <w:uiPriority w:val="9"/>
    <w:unhideWhenUsed/>
    <w:qFormat/>
    <w:pPr>
      <w:keepNext/>
      <w:tabs>
        <w:tab w:val="left" w:pos="720"/>
      </w:tabs>
      <w:suppressAutoHyphens/>
      <w:ind w:left="720" w:hanging="720"/>
      <w:outlineLvl w:val="2"/>
    </w:pPr>
    <w:rPr>
      <w:rFonts w:eastAsia="Times New Roman"/>
      <w:b/>
      <w:bCs/>
      <w:color w:val="000000"/>
      <w:sz w:val="24"/>
      <w:szCs w:val="24"/>
      <w:u w:color="000000"/>
      <w:lang w:val="it-IT"/>
    </w:rPr>
  </w:style>
  <w:style w:type="paragraph" w:styleId="Titolo4">
    <w:name w:val="heading 4"/>
    <w:next w:val="Normale"/>
    <w:uiPriority w:val="9"/>
    <w:unhideWhenUsed/>
    <w:qFormat/>
    <w:pPr>
      <w:keepNext/>
      <w:tabs>
        <w:tab w:val="left" w:pos="864"/>
      </w:tabs>
      <w:suppressAutoHyphens/>
      <w:ind w:left="864" w:hanging="864"/>
      <w:jc w:val="both"/>
      <w:outlineLvl w:val="3"/>
    </w:pPr>
    <w:rPr>
      <w:rFonts w:cs="Arial Unicode MS"/>
      <w:b/>
      <w:bCs/>
      <w:color w:val="000000"/>
      <w:sz w:val="24"/>
      <w:szCs w:val="24"/>
      <w:u w:color="00000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Nessunaspaziatura1">
    <w:name w:val="Nessuna spaziatura1"/>
    <w:pPr>
      <w:suppressAutoHyphens/>
    </w:pPr>
    <w:rPr>
      <w:rFonts w:cs="Arial Unicode MS"/>
      <w:color w:val="000000"/>
      <w:sz w:val="22"/>
      <w:szCs w:val="22"/>
      <w:u w:color="000000"/>
      <w:lang w:val="it-IT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u w:color="000000"/>
      <w:lang w:val="it-IT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b/>
      <w:bCs/>
      <w:color w:val="0000FF"/>
      <w:sz w:val="16"/>
      <w:szCs w:val="16"/>
      <w:u w:val="single" w:color="0000FF"/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paragraph" w:customStyle="1" w:styleId="Corpodeltesto">
    <w:name w:val="Corpo del testo"/>
    <w:pPr>
      <w:suppressAutoHyphens/>
      <w:spacing w:line="360" w:lineRule="auto"/>
    </w:pPr>
    <w:rPr>
      <w:rFonts w:ascii="Arial" w:hAnsi="Arial" w:cs="Arial Unicode MS"/>
      <w:color w:val="000000"/>
      <w:sz w:val="24"/>
      <w:szCs w:val="24"/>
      <w:u w:color="000000"/>
      <w:lang w:val="it-IT"/>
    </w:rPr>
  </w:style>
  <w:style w:type="numbering" w:customStyle="1" w:styleId="ImportedStyle5">
    <w:name w:val="Imported Style 5"/>
    <w:pPr>
      <w:numPr>
        <w:numId w:val="7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ImportedStyle9">
    <w:name w:val="Imported Style 9"/>
    <w:pPr>
      <w:numPr>
        <w:numId w:val="11"/>
      </w:numPr>
    </w:pPr>
  </w:style>
  <w:style w:type="numbering" w:customStyle="1" w:styleId="ImportedStyle10">
    <w:name w:val="Imported Style 10"/>
    <w:pPr>
      <w:numPr>
        <w:numId w:val="13"/>
      </w:numPr>
    </w:pPr>
  </w:style>
  <w:style w:type="numbering" w:customStyle="1" w:styleId="ImportedStyle11">
    <w:name w:val="Imported Style 11"/>
    <w:pPr>
      <w:numPr>
        <w:numId w:val="15"/>
      </w:numPr>
    </w:pPr>
  </w:style>
  <w:style w:type="numbering" w:customStyle="1" w:styleId="ImportedStyle12">
    <w:name w:val="Imported Style 12"/>
    <w:pPr>
      <w:numPr>
        <w:numId w:val="17"/>
      </w:numPr>
    </w:pPr>
  </w:style>
  <w:style w:type="numbering" w:customStyle="1" w:styleId="ImportedStyle13">
    <w:name w:val="Imported Style 13"/>
    <w:pPr>
      <w:numPr>
        <w:numId w:val="19"/>
      </w:numPr>
    </w:pPr>
  </w:style>
  <w:style w:type="numbering" w:customStyle="1" w:styleId="ImportedStyle14">
    <w:name w:val="Imported Style 14"/>
    <w:pPr>
      <w:numPr>
        <w:numId w:val="21"/>
      </w:numPr>
    </w:pPr>
  </w:style>
  <w:style w:type="numbering" w:customStyle="1" w:styleId="ImportedStyle15">
    <w:name w:val="Imported Style 15"/>
    <w:pPr>
      <w:numPr>
        <w:numId w:val="23"/>
      </w:numPr>
    </w:pPr>
  </w:style>
  <w:style w:type="numbering" w:customStyle="1" w:styleId="ImportedStyle16">
    <w:name w:val="Imported Style 16"/>
    <w:pPr>
      <w:numPr>
        <w:numId w:val="25"/>
      </w:numPr>
    </w:pPr>
  </w:style>
  <w:style w:type="numbering" w:customStyle="1" w:styleId="ImportedStyle17">
    <w:name w:val="Imported Style 17"/>
    <w:pPr>
      <w:numPr>
        <w:numId w:val="26"/>
      </w:numPr>
    </w:pPr>
  </w:style>
  <w:style w:type="numbering" w:customStyle="1" w:styleId="ImportedStyle18">
    <w:name w:val="Imported Style 18"/>
    <w:pPr>
      <w:numPr>
        <w:numId w:val="28"/>
      </w:numPr>
    </w:pPr>
  </w:style>
  <w:style w:type="numbering" w:customStyle="1" w:styleId="ImportedStyle19">
    <w:name w:val="Imported Style 19"/>
    <w:pPr>
      <w:numPr>
        <w:numId w:val="30"/>
      </w:numPr>
    </w:pPr>
  </w:style>
  <w:style w:type="numbering" w:customStyle="1" w:styleId="ImportedStyle20">
    <w:name w:val="Imported Style 20"/>
    <w:pPr>
      <w:numPr>
        <w:numId w:val="32"/>
      </w:numPr>
    </w:pPr>
  </w:style>
  <w:style w:type="paragraph" w:styleId="Testocommento">
    <w:name w:val="annotation text"/>
    <w:basedOn w:val="Normale"/>
    <w:link w:val="TestocommentoCarattere"/>
    <w:uiPriority w:val="99"/>
    <w:semiHidden/>
    <w:unhideWhenUsed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cs="Arial Unicode MS"/>
      <w:color w:val="000000"/>
      <w:u w:color="000000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351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351B"/>
    <w:rPr>
      <w:rFonts w:cs="Arial Unicode MS"/>
      <w:b/>
      <w:bCs/>
      <w:color w:val="000000"/>
      <w:u w:color="00000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46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46FC"/>
    <w:rPr>
      <w:rFonts w:cs="Arial Unicode MS"/>
      <w:color w:val="000000"/>
      <w:u w:color="000000"/>
      <w:lang w:val="it-IT"/>
    </w:rPr>
  </w:style>
  <w:style w:type="paragraph" w:styleId="Paragrafoelenco">
    <w:name w:val="List Paragraph"/>
    <w:basedOn w:val="Normale"/>
    <w:uiPriority w:val="34"/>
    <w:qFormat/>
    <w:rsid w:val="00884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PoSec Seg010</cp:lastModifiedBy>
  <cp:revision>7</cp:revision>
  <dcterms:created xsi:type="dcterms:W3CDTF">2023-06-03T09:06:00Z</dcterms:created>
  <dcterms:modified xsi:type="dcterms:W3CDTF">2024-09-05T13:30:00Z</dcterms:modified>
</cp:coreProperties>
</file>