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5DFA7" w14:textId="3874A7B8" w:rsidR="002E6676" w:rsidRDefault="002E6676" w:rsidP="007D7300">
      <w:pPr>
        <w:tabs>
          <w:tab w:val="left" w:pos="5760"/>
        </w:tabs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53150F" wp14:editId="6D4EF185">
                <wp:simplePos x="0" y="0"/>
                <wp:positionH relativeFrom="margin">
                  <wp:posOffset>-495300</wp:posOffset>
                </wp:positionH>
                <wp:positionV relativeFrom="paragraph">
                  <wp:posOffset>-255520</wp:posOffset>
                </wp:positionV>
                <wp:extent cx="7200000" cy="630000"/>
                <wp:effectExtent l="0" t="0" r="1270" b="0"/>
                <wp:wrapNone/>
                <wp:docPr id="87" name="Grupp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200000" cy="630000"/>
                          <a:chOff x="0" y="0"/>
                          <a:chExt cx="5754926" cy="503894"/>
                        </a:xfrm>
                      </wpg:grpSpPr>
                      <wpg:grpSp>
                        <wpg:cNvPr id="88" name="Gruppo 2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89" name="Rettangolo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miter lim="400000"/>
                            </a:ln>
                          </wps:spPr>
                          <wps:bodyPr wrap="square" lIns="45719" rIns="45719" anchor="ctr"/>
                        </wps:wsp>
                        <pic:pic xmlns:pic="http://schemas.openxmlformats.org/drawingml/2006/picture">
                          <pic:nvPicPr>
                            <pic:cNvPr id="90" name="FUTURA_INLINEA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ln w="12700">
                              <a:miter lim="400000"/>
                            </a:ln>
                          </pic:spPr>
                        </pic:pic>
                      </wpg:grpSp>
                      <wps:wsp>
                        <wps:cNvPr id="91" name="Connettore diritto 8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3E9389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416794" id="Gruppo 3" o:spid="_x0000_s1026" style="position:absolute;margin-left:-39pt;margin-top:-20.1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">
                <o:lock v:ext="edit" aspectratio="t"/>
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" stroked="f" strokeweight="1pt">
                    <v:stroke miterlimit="4"/>
                    <v:textbox inset="1.27mm,,1.27mm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" strokeweight="1pt">
                    <v:stroke miterlimit="4"/>
                    <v:imagedata r:id="rId6" o:title=""/>
                    <v:path arrowok="t"/>
                  </v:shape>
                </v:group>
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" strokecolor="#3e9389" strokeweight="2pt">
                  <v:stroke joinstyle="miter"/>
                </v:line>
                <w10:wrap anchorx="margin"/>
              </v:group>
            </w:pict>
          </mc:Fallback>
        </mc:AlternateContent>
      </w:r>
    </w:p>
    <w:p w14:paraId="423B72F9" w14:textId="77777777" w:rsidR="002E6676" w:rsidRDefault="002E6676" w:rsidP="007D7300">
      <w:pPr>
        <w:tabs>
          <w:tab w:val="left" w:pos="5760"/>
        </w:tabs>
        <w:jc w:val="center"/>
        <w:rPr>
          <w:b/>
        </w:rPr>
      </w:pPr>
    </w:p>
    <w:p w14:paraId="4176E2E5" w14:textId="77777777" w:rsidR="00160466" w:rsidRPr="00AF36CF" w:rsidRDefault="00160466" w:rsidP="00160466">
      <w:pPr>
        <w:ind w:left="2832"/>
        <w:rPr>
          <w:rFonts w:asciiTheme="minorHAnsi" w:eastAsiaTheme="minorHAnsi" w:hAnsiTheme="minorHAnsi" w:cstheme="minorBidi"/>
          <w:b/>
          <w:bCs/>
          <w:lang w:eastAsia="en-US"/>
        </w:rPr>
      </w:pPr>
      <w:r w:rsidRPr="00AF36CF">
        <w:rPr>
          <w:rFonts w:asciiTheme="minorHAnsi" w:eastAsiaTheme="minorHAnsi" w:hAnsiTheme="minorHAnsi" w:cstheme="minorBidi"/>
          <w:b/>
          <w:bCs/>
          <w:lang w:eastAsia="en-US"/>
        </w:rPr>
        <w:t>ISTITUTO COMPRENSIVO STATALE DI PORLEZZA</w:t>
      </w:r>
    </w:p>
    <w:p w14:paraId="08EB5119" w14:textId="77777777" w:rsidR="00160466" w:rsidRPr="00AF36CF" w:rsidRDefault="00160466" w:rsidP="00160466">
      <w:pPr>
        <w:jc w:val="center"/>
        <w:outlineLvl w:val="0"/>
        <w:rPr>
          <w:rFonts w:ascii="Tahoma" w:hAnsi="Tahoma" w:cs="Tahoma"/>
          <w:sz w:val="16"/>
          <w:szCs w:val="16"/>
          <w:lang w:val="en-GB"/>
        </w:rPr>
      </w:pPr>
      <w:r w:rsidRPr="00AF36CF">
        <w:rPr>
          <w:rFonts w:ascii="Tahoma" w:hAnsi="Tahoma" w:cs="Tahoma"/>
          <w:noProof/>
          <w:sz w:val="16"/>
          <w:szCs w:val="16"/>
          <w:lang w:val="en-GB"/>
        </w:rPr>
        <w:t>VIA OSTENO, 7</w:t>
      </w:r>
      <w:r w:rsidRPr="00AF36CF">
        <w:rPr>
          <w:rFonts w:ascii="Tahoma" w:hAnsi="Tahoma" w:cs="Tahoma"/>
          <w:sz w:val="16"/>
          <w:szCs w:val="16"/>
          <w:lang w:val="en-GB"/>
        </w:rPr>
        <w:t xml:space="preserve"> </w:t>
      </w:r>
    </w:p>
    <w:p w14:paraId="4692E0C2" w14:textId="77777777" w:rsidR="00160466" w:rsidRPr="00AF36CF" w:rsidRDefault="00160466" w:rsidP="00160466">
      <w:pPr>
        <w:jc w:val="center"/>
        <w:outlineLvl w:val="0"/>
        <w:rPr>
          <w:rFonts w:ascii="Tahoma" w:hAnsi="Tahoma" w:cs="Tahoma"/>
          <w:sz w:val="16"/>
          <w:szCs w:val="16"/>
          <w:lang w:val="en-GB"/>
        </w:rPr>
      </w:pPr>
      <w:r w:rsidRPr="00AF36CF">
        <w:rPr>
          <w:rFonts w:ascii="Tahoma" w:hAnsi="Tahoma" w:cs="Tahoma"/>
          <w:noProof/>
          <w:sz w:val="16"/>
          <w:szCs w:val="16"/>
          <w:lang w:val="en-GB"/>
        </w:rPr>
        <w:t>22018</w:t>
      </w:r>
      <w:r w:rsidRPr="00AF36CF">
        <w:rPr>
          <w:rFonts w:ascii="Tahoma" w:hAnsi="Tahoma" w:cs="Tahoma"/>
          <w:sz w:val="16"/>
          <w:szCs w:val="16"/>
          <w:lang w:val="en-GB"/>
        </w:rPr>
        <w:t xml:space="preserve"> </w:t>
      </w:r>
      <w:r w:rsidRPr="00AF36CF">
        <w:rPr>
          <w:rFonts w:ascii="Tahoma" w:hAnsi="Tahoma" w:cs="Tahoma"/>
          <w:noProof/>
          <w:sz w:val="16"/>
          <w:szCs w:val="16"/>
          <w:lang w:val="en-GB"/>
        </w:rPr>
        <w:t>PORLEZZA</w:t>
      </w:r>
      <w:r w:rsidRPr="00AF36CF">
        <w:rPr>
          <w:rFonts w:ascii="Tahoma" w:hAnsi="Tahoma" w:cs="Tahoma"/>
          <w:sz w:val="16"/>
          <w:szCs w:val="16"/>
          <w:lang w:val="en-GB"/>
        </w:rPr>
        <w:t xml:space="preserve"> (</w:t>
      </w:r>
      <w:r w:rsidRPr="00AF36CF">
        <w:rPr>
          <w:rFonts w:ascii="Tahoma" w:hAnsi="Tahoma" w:cs="Tahoma"/>
          <w:noProof/>
          <w:sz w:val="16"/>
          <w:szCs w:val="16"/>
          <w:lang w:val="en-GB"/>
        </w:rPr>
        <w:t>CO</w:t>
      </w:r>
      <w:r w:rsidRPr="00AF36CF">
        <w:rPr>
          <w:rFonts w:ascii="Tahoma" w:hAnsi="Tahoma" w:cs="Tahoma"/>
          <w:sz w:val="16"/>
          <w:szCs w:val="16"/>
          <w:lang w:val="en-GB"/>
        </w:rPr>
        <w:t>)</w:t>
      </w:r>
    </w:p>
    <w:p w14:paraId="294A4567" w14:textId="5F0C6D6A" w:rsidR="00160466" w:rsidRPr="00AF36CF" w:rsidRDefault="00160466" w:rsidP="00160466">
      <w:pPr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AF36CF">
        <w:rPr>
          <w:rFonts w:ascii="Tahoma" w:hAnsi="Tahoma" w:cs="Tahoma"/>
          <w:sz w:val="16"/>
          <w:szCs w:val="16"/>
        </w:rPr>
        <w:t xml:space="preserve">Codice Fiscale: </w:t>
      </w:r>
      <w:r w:rsidRPr="00AF36CF">
        <w:rPr>
          <w:rFonts w:ascii="Tahoma" w:hAnsi="Tahoma" w:cs="Tahoma"/>
          <w:noProof/>
          <w:sz w:val="16"/>
          <w:szCs w:val="16"/>
        </w:rPr>
        <w:t>84002830135</w:t>
      </w:r>
      <w:r w:rsidRPr="00AF36CF">
        <w:rPr>
          <w:rFonts w:ascii="Tahoma" w:hAnsi="Tahoma" w:cs="Tahoma"/>
          <w:sz w:val="16"/>
          <w:szCs w:val="16"/>
        </w:rPr>
        <w:t xml:space="preserve"> Codice Meccanografico: </w:t>
      </w:r>
      <w:r w:rsidRPr="00AF36CF">
        <w:rPr>
          <w:rFonts w:ascii="Tahoma" w:hAnsi="Tahoma" w:cs="Tahoma"/>
          <w:noProof/>
          <w:sz w:val="16"/>
          <w:szCs w:val="16"/>
        </w:rPr>
        <w:t>COIC815009</w:t>
      </w:r>
      <w:r w:rsidR="00AF72C9">
        <w:rPr>
          <w:rFonts w:ascii="Tahoma" w:hAnsi="Tahoma" w:cs="Tahoma"/>
          <w:noProof/>
          <w:sz w:val="16"/>
          <w:szCs w:val="16"/>
        </w:rPr>
        <w:t>-</w:t>
      </w:r>
      <w:r w:rsidRPr="00AF36CF">
        <w:rPr>
          <w:rFonts w:ascii="Tahoma" w:hAnsi="Tahoma" w:cs="Tahoma"/>
          <w:noProof/>
          <w:sz w:val="16"/>
          <w:szCs w:val="16"/>
        </w:rPr>
        <w:t xml:space="preserve"> </w:t>
      </w:r>
      <w:r w:rsidRPr="00AF36CF">
        <w:rPr>
          <w:rFonts w:ascii="Tahoma" w:hAnsi="Tahoma" w:cs="Tahoma"/>
          <w:noProof/>
          <w:sz w:val="16"/>
          <w:szCs w:val="16"/>
        </w:rPr>
        <w:sym w:font="Wingdings 2" w:char="F027"/>
      </w:r>
      <w:r w:rsidRPr="00AF36CF">
        <w:rPr>
          <w:rFonts w:ascii="Tahoma" w:hAnsi="Tahoma" w:cs="Tahoma"/>
          <w:noProof/>
          <w:sz w:val="16"/>
          <w:szCs w:val="16"/>
        </w:rPr>
        <w:t>034461198 codice univoco: UF3C3W</w:t>
      </w:r>
    </w:p>
    <w:p w14:paraId="619CD159" w14:textId="650E3331" w:rsidR="00160466" w:rsidRPr="00AF36CF" w:rsidRDefault="00160466" w:rsidP="00AF72C9">
      <w:pPr>
        <w:tabs>
          <w:tab w:val="left" w:pos="0"/>
        </w:tabs>
        <w:contextualSpacing/>
        <w:jc w:val="center"/>
        <w:rPr>
          <w:rFonts w:ascii="Arial" w:eastAsiaTheme="minorHAnsi" w:hAnsi="Arial" w:cs="Arial"/>
          <w:b/>
          <w:bCs/>
          <w:color w:val="4169E1"/>
          <w:sz w:val="20"/>
          <w:szCs w:val="20"/>
          <w:lang w:eastAsia="en-US"/>
        </w:rPr>
      </w:pPr>
      <w:r w:rsidRPr="00AF36CF">
        <w:rPr>
          <w:rFonts w:ascii="Arial" w:eastAsiaTheme="minorHAnsi" w:hAnsi="Arial" w:cs="Arial"/>
          <w:sz w:val="20"/>
          <w:szCs w:val="20"/>
          <w:lang w:eastAsia="en-US"/>
        </w:rPr>
        <w:t xml:space="preserve">Sito: </w:t>
      </w:r>
      <w:hyperlink r:id="rId7" w:history="1">
        <w:r w:rsidRPr="00AF36CF">
          <w:rPr>
            <w:rFonts w:ascii="Arial" w:eastAsiaTheme="minorHAnsi" w:hAnsi="Arial" w:cs="Arial"/>
            <w:b/>
            <w:bCs/>
            <w:color w:val="4169E1"/>
            <w:sz w:val="20"/>
            <w:szCs w:val="20"/>
            <w:lang w:eastAsia="en-US"/>
          </w:rPr>
          <w:t>www.comprensivoporlezza.edu.it</w:t>
        </w:r>
      </w:hyperlink>
      <w:r w:rsidR="00AF72C9">
        <w:rPr>
          <w:rFonts w:ascii="Arial" w:eastAsiaTheme="minorHAnsi" w:hAnsi="Arial" w:cs="Arial"/>
          <w:b/>
          <w:bCs/>
          <w:color w:val="4169E1"/>
          <w:sz w:val="20"/>
          <w:szCs w:val="20"/>
          <w:lang w:eastAsia="en-US"/>
        </w:rPr>
        <w:t xml:space="preserve"> -</w:t>
      </w:r>
      <w:r w:rsidRPr="00AF36CF">
        <w:rPr>
          <w:rFonts w:ascii="Arial" w:eastAsiaTheme="minorHAnsi" w:hAnsi="Arial" w:cs="Arial"/>
          <w:sz w:val="20"/>
          <w:szCs w:val="20"/>
          <w:lang w:eastAsia="en-US"/>
        </w:rPr>
        <w:t xml:space="preserve">E-mail: </w:t>
      </w:r>
      <w:hyperlink r:id="rId8" w:history="1">
        <w:r w:rsidRPr="00AF36CF">
          <w:rPr>
            <w:rFonts w:ascii="Arial" w:eastAsiaTheme="minorHAnsi" w:hAnsi="Arial" w:cs="Arial"/>
            <w:b/>
            <w:bCs/>
            <w:color w:val="4169E1"/>
            <w:sz w:val="20"/>
            <w:szCs w:val="20"/>
            <w:lang w:eastAsia="en-US"/>
          </w:rPr>
          <w:t>coic815009@istruzione.it</w:t>
        </w:r>
      </w:hyperlink>
    </w:p>
    <w:p w14:paraId="530F6BEB" w14:textId="77777777" w:rsidR="00AF72C9" w:rsidRDefault="00160466" w:rsidP="00AF72C9">
      <w:pPr>
        <w:spacing w:after="200" w:line="276" w:lineRule="auto"/>
        <w:rPr>
          <w:rFonts w:ascii="Verdana" w:eastAsiaTheme="minorHAnsi" w:hAnsi="Verdana" w:cs="Arial"/>
          <w:b/>
          <w:bCs/>
          <w:color w:val="000000" w:themeColor="text1"/>
          <w:lang w:eastAsia="en-US"/>
        </w:rPr>
      </w:pPr>
      <w:r w:rsidRPr="00AF36CF">
        <w:rPr>
          <w:rFonts w:ascii="Verdana" w:eastAsiaTheme="minorHAnsi" w:hAnsi="Verdana" w:cs="Arial"/>
          <w:b/>
          <w:bCs/>
          <w:color w:val="000000" w:themeColor="text1"/>
          <w:lang w:eastAsia="en-US"/>
        </w:rPr>
        <w:t xml:space="preserve">                   </w:t>
      </w:r>
      <w:r w:rsidRPr="00AF36CF">
        <w:rPr>
          <w:rFonts w:ascii="Verdana" w:eastAsiaTheme="minorHAnsi" w:hAnsi="Verdana" w:cs="Arial"/>
          <w:b/>
          <w:bCs/>
          <w:color w:val="000000" w:themeColor="text1"/>
          <w:lang w:eastAsia="en-US"/>
        </w:rPr>
        <w:tab/>
      </w:r>
      <w:r w:rsidRPr="00AF36CF">
        <w:rPr>
          <w:rFonts w:ascii="Verdana" w:eastAsiaTheme="minorHAnsi" w:hAnsi="Verdana" w:cs="Arial"/>
          <w:b/>
          <w:bCs/>
          <w:color w:val="000000" w:themeColor="text1"/>
          <w:lang w:eastAsia="en-US"/>
        </w:rPr>
        <w:tab/>
      </w:r>
    </w:p>
    <w:p w14:paraId="00568EFD" w14:textId="6CCEC2AE" w:rsidR="00FB78F2" w:rsidRPr="001355D5" w:rsidRDefault="00FB78F2" w:rsidP="00AF72C9">
      <w:pPr>
        <w:spacing w:after="200" w:line="276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1355D5">
        <w:rPr>
          <w:rFonts w:asciiTheme="minorHAnsi" w:hAnsiTheme="minorHAnsi" w:cstheme="minorHAnsi"/>
          <w:b/>
          <w:i/>
          <w:sz w:val="20"/>
          <w:szCs w:val="20"/>
        </w:rPr>
        <w:t>MODULO ADESIONE e AUTORIZZAZIONE VIAGGI d'ISTRUZIONE</w:t>
      </w:r>
    </w:p>
    <w:p w14:paraId="135B26E9" w14:textId="033470E2" w:rsidR="00FB78F2" w:rsidRPr="001355D5" w:rsidRDefault="000910BD" w:rsidP="000910BD">
      <w:pPr>
        <w:tabs>
          <w:tab w:val="left" w:pos="5760"/>
          <w:tab w:val="right" w:leader="dot" w:pos="960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355D5">
        <w:rPr>
          <w:rFonts w:asciiTheme="minorHAnsi" w:hAnsiTheme="minorHAnsi" w:cstheme="minorHAnsi"/>
          <w:b/>
          <w:sz w:val="20"/>
          <w:szCs w:val="20"/>
        </w:rPr>
        <w:t xml:space="preserve">Scuola Secondaria di I grado/Primaria/Infanzia di______________ </w:t>
      </w:r>
      <w:r w:rsidR="00FB78F2" w:rsidRPr="001355D5">
        <w:rPr>
          <w:rFonts w:asciiTheme="minorHAnsi" w:hAnsiTheme="minorHAnsi" w:cstheme="minorHAnsi"/>
          <w:b/>
          <w:sz w:val="20"/>
          <w:szCs w:val="20"/>
        </w:rPr>
        <w:t xml:space="preserve">Classe </w:t>
      </w:r>
      <w:r w:rsidRPr="001355D5">
        <w:rPr>
          <w:rFonts w:asciiTheme="minorHAnsi" w:hAnsiTheme="minorHAnsi" w:cstheme="minorHAnsi"/>
          <w:b/>
          <w:sz w:val="20"/>
          <w:szCs w:val="20"/>
        </w:rPr>
        <w:t>_____</w:t>
      </w:r>
      <w:r w:rsidR="00FB78F2" w:rsidRPr="001355D5">
        <w:rPr>
          <w:rFonts w:asciiTheme="minorHAnsi" w:hAnsiTheme="minorHAnsi" w:cstheme="minorHAnsi"/>
          <w:b/>
          <w:sz w:val="20"/>
          <w:szCs w:val="20"/>
        </w:rPr>
        <w:t>Sezion</w:t>
      </w:r>
      <w:r w:rsidRPr="001355D5">
        <w:rPr>
          <w:rFonts w:asciiTheme="minorHAnsi" w:hAnsiTheme="minorHAnsi" w:cstheme="minorHAnsi"/>
          <w:b/>
          <w:sz w:val="20"/>
          <w:szCs w:val="20"/>
        </w:rPr>
        <w:t>e___</w:t>
      </w:r>
    </w:p>
    <w:p w14:paraId="2AF07C75" w14:textId="77777777" w:rsidR="00FB78F2" w:rsidRPr="001355D5" w:rsidRDefault="00FB78F2" w:rsidP="00790F7F">
      <w:pPr>
        <w:tabs>
          <w:tab w:val="left" w:pos="5760"/>
          <w:tab w:val="right" w:leader="dot" w:pos="960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6E356BD" w14:textId="4E98863D" w:rsidR="00FB78F2" w:rsidRPr="001355D5" w:rsidRDefault="00FB78F2" w:rsidP="00A73A05">
      <w:pPr>
        <w:jc w:val="both"/>
        <w:rPr>
          <w:rFonts w:asciiTheme="minorHAnsi" w:hAnsiTheme="minorHAnsi" w:cstheme="minorHAnsi"/>
          <w:sz w:val="20"/>
          <w:szCs w:val="20"/>
        </w:rPr>
      </w:pPr>
      <w:r w:rsidRPr="001355D5">
        <w:rPr>
          <w:rFonts w:asciiTheme="minorHAnsi" w:hAnsiTheme="minorHAnsi" w:cstheme="minorHAnsi"/>
          <w:sz w:val="20"/>
          <w:szCs w:val="20"/>
        </w:rPr>
        <w:t>Il Consiglio di Class</w:t>
      </w:r>
      <w:r w:rsidR="00A81557" w:rsidRPr="001355D5">
        <w:rPr>
          <w:rFonts w:asciiTheme="minorHAnsi" w:hAnsiTheme="minorHAnsi" w:cstheme="minorHAnsi"/>
          <w:sz w:val="20"/>
          <w:szCs w:val="20"/>
        </w:rPr>
        <w:t xml:space="preserve">e ha deliberato di proporre </w:t>
      </w:r>
      <w:r w:rsidRPr="001355D5">
        <w:rPr>
          <w:rFonts w:asciiTheme="minorHAnsi" w:hAnsiTheme="minorHAnsi" w:cstheme="minorHAnsi"/>
          <w:sz w:val="20"/>
          <w:szCs w:val="20"/>
        </w:rPr>
        <w:t>il seguente Viaggio d'Istruzione/:</w:t>
      </w:r>
    </w:p>
    <w:p w14:paraId="3A838061" w14:textId="77777777" w:rsidR="00FB78F2" w:rsidRPr="001355D5" w:rsidRDefault="00FB78F2" w:rsidP="00790F7F">
      <w:pPr>
        <w:tabs>
          <w:tab w:val="left" w:pos="5760"/>
          <w:tab w:val="right" w:leader="dot" w:pos="960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1E0DC68" w14:textId="0BCEA2FA" w:rsidR="00FB78F2" w:rsidRPr="001355D5" w:rsidRDefault="00FB78F2" w:rsidP="00790F7F">
      <w:pPr>
        <w:tabs>
          <w:tab w:val="left" w:pos="5760"/>
          <w:tab w:val="right" w:leader="dot" w:pos="9600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1355D5">
        <w:rPr>
          <w:rFonts w:asciiTheme="minorHAnsi" w:hAnsiTheme="minorHAnsi" w:cstheme="minorHAnsi"/>
          <w:sz w:val="20"/>
          <w:szCs w:val="20"/>
        </w:rPr>
        <w:t>META:</w:t>
      </w:r>
      <w:r w:rsidR="000910BD" w:rsidRPr="001355D5">
        <w:rPr>
          <w:rFonts w:asciiTheme="minorHAnsi" w:hAnsiTheme="minorHAnsi" w:cstheme="minorHAnsi"/>
          <w:b/>
          <w:sz w:val="20"/>
          <w:szCs w:val="20"/>
        </w:rPr>
        <w:t>_</w:t>
      </w:r>
      <w:proofErr w:type="gramEnd"/>
      <w:r w:rsidR="000910BD" w:rsidRPr="001355D5">
        <w:rPr>
          <w:rFonts w:asciiTheme="minorHAnsi" w:hAnsiTheme="minorHAnsi" w:cstheme="minorHAnsi"/>
          <w:b/>
          <w:sz w:val="20"/>
          <w:szCs w:val="20"/>
        </w:rPr>
        <w:t>_________________________________________</w:t>
      </w:r>
      <w:r w:rsidRPr="001355D5">
        <w:rPr>
          <w:rFonts w:asciiTheme="minorHAnsi" w:hAnsiTheme="minorHAnsi" w:cstheme="minorHAnsi"/>
          <w:sz w:val="20"/>
          <w:szCs w:val="20"/>
        </w:rPr>
        <w:tab/>
        <w:t xml:space="preserve">DURATA </w:t>
      </w:r>
      <w:r w:rsidR="000910BD" w:rsidRPr="001355D5">
        <w:rPr>
          <w:rFonts w:asciiTheme="minorHAnsi" w:hAnsiTheme="minorHAnsi" w:cstheme="minorHAnsi"/>
          <w:b/>
          <w:sz w:val="20"/>
          <w:szCs w:val="20"/>
        </w:rPr>
        <w:t>_____________________________</w:t>
      </w:r>
    </w:p>
    <w:p w14:paraId="0A747373" w14:textId="77777777" w:rsidR="00FB78F2" w:rsidRPr="001355D5" w:rsidRDefault="00FB78F2" w:rsidP="00790F7F">
      <w:pPr>
        <w:tabs>
          <w:tab w:val="left" w:pos="5760"/>
          <w:tab w:val="right" w:leader="dot" w:pos="960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276A775" w14:textId="7F6B7B49" w:rsidR="00FB78F2" w:rsidRPr="001355D5" w:rsidRDefault="00FB78F2" w:rsidP="00C15B96">
      <w:pPr>
        <w:rPr>
          <w:rFonts w:asciiTheme="minorHAnsi" w:hAnsiTheme="minorHAnsi" w:cstheme="minorHAnsi"/>
          <w:b/>
          <w:sz w:val="20"/>
          <w:szCs w:val="20"/>
        </w:rPr>
      </w:pPr>
      <w:r w:rsidRPr="001355D5">
        <w:rPr>
          <w:rFonts w:asciiTheme="minorHAnsi" w:hAnsiTheme="minorHAnsi" w:cstheme="minorHAnsi"/>
          <w:sz w:val="20"/>
          <w:szCs w:val="20"/>
        </w:rPr>
        <w:t xml:space="preserve">Periodo di Effettuazione: </w:t>
      </w:r>
      <w:r w:rsidRPr="001355D5">
        <w:rPr>
          <w:rFonts w:asciiTheme="minorHAnsi" w:hAnsiTheme="minorHAnsi" w:cstheme="minorHAnsi"/>
          <w:sz w:val="20"/>
          <w:szCs w:val="20"/>
        </w:rPr>
        <w:tab/>
      </w:r>
      <w:r w:rsidR="00C15B96">
        <w:rPr>
          <w:rFonts w:asciiTheme="minorHAnsi" w:hAnsiTheme="minorHAnsi" w:cstheme="minorHAnsi"/>
          <w:b/>
          <w:sz w:val="20"/>
          <w:szCs w:val="20"/>
        </w:rPr>
        <w:t>___________________________</w:t>
      </w:r>
      <w:r w:rsidRPr="001355D5">
        <w:rPr>
          <w:rFonts w:asciiTheme="minorHAnsi" w:hAnsiTheme="minorHAnsi" w:cstheme="minorHAnsi"/>
          <w:sz w:val="20"/>
          <w:szCs w:val="20"/>
        </w:rPr>
        <w:t xml:space="preserve">Mezzo di Trasporto: </w:t>
      </w:r>
      <w:r w:rsidR="000910BD" w:rsidRPr="001355D5">
        <w:rPr>
          <w:rFonts w:asciiTheme="minorHAnsi" w:hAnsiTheme="minorHAnsi" w:cstheme="minorHAnsi"/>
          <w:b/>
          <w:sz w:val="20"/>
          <w:szCs w:val="20"/>
        </w:rPr>
        <w:t>______________________________</w:t>
      </w:r>
    </w:p>
    <w:p w14:paraId="6D02F2E4" w14:textId="77777777" w:rsidR="00FB78F2" w:rsidRPr="001355D5" w:rsidRDefault="00FB78F2" w:rsidP="00790F7F">
      <w:pPr>
        <w:tabs>
          <w:tab w:val="left" w:pos="5760"/>
          <w:tab w:val="right" w:leader="dot" w:pos="960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9B5968F" w14:textId="57FA4B92" w:rsidR="00FB78F2" w:rsidRPr="001355D5" w:rsidRDefault="00FB78F2" w:rsidP="0074362F">
      <w:pPr>
        <w:jc w:val="both"/>
        <w:rPr>
          <w:rFonts w:asciiTheme="minorHAnsi" w:hAnsiTheme="minorHAnsi" w:cstheme="minorHAnsi"/>
          <w:sz w:val="20"/>
          <w:szCs w:val="20"/>
        </w:rPr>
      </w:pPr>
      <w:r w:rsidRPr="001355D5">
        <w:rPr>
          <w:rFonts w:asciiTheme="minorHAnsi" w:hAnsiTheme="minorHAnsi" w:cstheme="minorHAnsi"/>
          <w:sz w:val="20"/>
          <w:szCs w:val="20"/>
        </w:rPr>
        <w:t xml:space="preserve">Motivazione Didattica: </w:t>
      </w:r>
      <w:r w:rsidR="000910BD" w:rsidRPr="001355D5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</w:t>
      </w:r>
      <w:r w:rsidRPr="001355D5">
        <w:rPr>
          <w:rFonts w:asciiTheme="minorHAnsi" w:hAnsiTheme="minorHAnsi" w:cstheme="minorHAnsi"/>
          <w:sz w:val="20"/>
          <w:szCs w:val="20"/>
        </w:rPr>
        <w:tab/>
      </w:r>
    </w:p>
    <w:p w14:paraId="365DA891" w14:textId="5BFA161B" w:rsidR="00FB78F2" w:rsidRPr="001355D5" w:rsidRDefault="00FB78F2" w:rsidP="003651BF">
      <w:pPr>
        <w:jc w:val="both"/>
        <w:rPr>
          <w:rFonts w:asciiTheme="minorHAnsi" w:hAnsiTheme="minorHAnsi" w:cstheme="minorHAnsi"/>
          <w:sz w:val="20"/>
          <w:szCs w:val="20"/>
        </w:rPr>
      </w:pPr>
      <w:r w:rsidRPr="001355D5">
        <w:rPr>
          <w:rFonts w:asciiTheme="minorHAnsi" w:hAnsiTheme="minorHAnsi" w:cstheme="minorHAnsi"/>
          <w:sz w:val="20"/>
          <w:szCs w:val="20"/>
        </w:rPr>
        <w:t>Quota di partecipazione indicativa:</w:t>
      </w:r>
      <w:r w:rsidRPr="001355D5">
        <w:rPr>
          <w:rFonts w:asciiTheme="minorHAnsi" w:hAnsiTheme="minorHAnsi" w:cstheme="minorHAnsi"/>
          <w:b/>
          <w:sz w:val="20"/>
          <w:szCs w:val="20"/>
        </w:rPr>
        <w:t xml:space="preserve"> €</w:t>
      </w:r>
      <w:r w:rsidR="000910BD" w:rsidRPr="001355D5">
        <w:rPr>
          <w:rFonts w:asciiTheme="minorHAnsi" w:hAnsiTheme="minorHAnsi" w:cstheme="minorHAnsi"/>
          <w:b/>
          <w:sz w:val="20"/>
          <w:szCs w:val="20"/>
        </w:rPr>
        <w:t>________</w:t>
      </w:r>
      <w:r w:rsidRPr="001355D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355D5">
        <w:rPr>
          <w:rFonts w:asciiTheme="minorHAnsi" w:hAnsiTheme="minorHAnsi" w:cstheme="minorHAnsi"/>
          <w:sz w:val="20"/>
          <w:szCs w:val="20"/>
        </w:rPr>
        <w:t>(la quota definitiva dipenderà dal numero esatto dei partecipanti)</w:t>
      </w:r>
    </w:p>
    <w:p w14:paraId="42189A7E" w14:textId="77777777" w:rsidR="00FB78F2" w:rsidRPr="001355D5" w:rsidRDefault="00FB78F2" w:rsidP="003651B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4EBA91E" w14:textId="6EA1D9CA" w:rsidR="00FB78F2" w:rsidRPr="001355D5" w:rsidRDefault="00FB78F2" w:rsidP="003651BF">
      <w:pPr>
        <w:jc w:val="both"/>
        <w:rPr>
          <w:rFonts w:asciiTheme="minorHAnsi" w:hAnsiTheme="minorHAnsi" w:cstheme="minorHAnsi"/>
          <w:sz w:val="20"/>
          <w:szCs w:val="20"/>
        </w:rPr>
      </w:pPr>
      <w:r w:rsidRPr="001355D5">
        <w:rPr>
          <w:rFonts w:asciiTheme="minorHAnsi" w:hAnsiTheme="minorHAnsi" w:cstheme="minorHAnsi"/>
          <w:sz w:val="20"/>
          <w:szCs w:val="20"/>
        </w:rPr>
        <w:t xml:space="preserve">La quota comprende: </w:t>
      </w:r>
      <w:r w:rsidR="000910BD" w:rsidRPr="001355D5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</w:t>
      </w:r>
    </w:p>
    <w:p w14:paraId="1FC3B978" w14:textId="77777777" w:rsidR="00FB78F2" w:rsidRPr="001355D5" w:rsidRDefault="00FB78F2" w:rsidP="003651B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AEF4B4" w14:textId="77777777" w:rsidR="00FB78F2" w:rsidRPr="001355D5" w:rsidRDefault="00FB78F2" w:rsidP="003651BF">
      <w:pPr>
        <w:jc w:val="both"/>
        <w:rPr>
          <w:rFonts w:asciiTheme="minorHAnsi" w:hAnsiTheme="minorHAnsi" w:cstheme="minorHAnsi"/>
          <w:sz w:val="20"/>
          <w:szCs w:val="20"/>
        </w:rPr>
      </w:pPr>
      <w:r w:rsidRPr="001355D5">
        <w:rPr>
          <w:rFonts w:asciiTheme="minorHAnsi" w:hAnsiTheme="minorHAnsi" w:cstheme="minorHAnsi"/>
          <w:b/>
          <w:sz w:val="20"/>
          <w:szCs w:val="20"/>
        </w:rPr>
        <w:t>SI PRECISA CHE:</w:t>
      </w:r>
    </w:p>
    <w:p w14:paraId="7CEE7B7F" w14:textId="248B689B" w:rsidR="00FB78F2" w:rsidRPr="001355D5" w:rsidRDefault="00FB78F2" w:rsidP="003651BF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355D5">
        <w:rPr>
          <w:rFonts w:asciiTheme="minorHAnsi" w:hAnsiTheme="minorHAnsi" w:cstheme="minorHAnsi"/>
          <w:sz w:val="20"/>
          <w:szCs w:val="20"/>
        </w:rPr>
        <w:t>PER INGIUS</w:t>
      </w:r>
      <w:r w:rsidR="000910BD" w:rsidRPr="001355D5">
        <w:rPr>
          <w:rFonts w:asciiTheme="minorHAnsi" w:hAnsiTheme="minorHAnsi" w:cstheme="minorHAnsi"/>
          <w:sz w:val="20"/>
          <w:szCs w:val="20"/>
        </w:rPr>
        <w:t>T</w:t>
      </w:r>
      <w:r w:rsidRPr="001355D5">
        <w:rPr>
          <w:rFonts w:asciiTheme="minorHAnsi" w:hAnsiTheme="minorHAnsi" w:cstheme="minorHAnsi"/>
          <w:sz w:val="20"/>
          <w:szCs w:val="20"/>
        </w:rPr>
        <w:t xml:space="preserve">IFICATI e INGIUSTIFICABILI MOTIVI </w:t>
      </w:r>
      <w:r w:rsidR="00D236FA" w:rsidRPr="001355D5">
        <w:rPr>
          <w:rFonts w:asciiTheme="minorHAnsi" w:hAnsiTheme="minorHAnsi" w:cstheme="minorHAnsi"/>
          <w:sz w:val="20"/>
          <w:szCs w:val="20"/>
        </w:rPr>
        <w:t>di carattere personale quanto</w:t>
      </w:r>
      <w:r w:rsidRPr="001355D5">
        <w:rPr>
          <w:rFonts w:asciiTheme="minorHAnsi" w:hAnsiTheme="minorHAnsi" w:cstheme="minorHAnsi"/>
          <w:sz w:val="20"/>
          <w:szCs w:val="20"/>
        </w:rPr>
        <w:t xml:space="preserve"> eventualmente versato non sarà restituito;</w:t>
      </w:r>
    </w:p>
    <w:p w14:paraId="6404BCBB" w14:textId="1F077BEE" w:rsidR="00FB78F2" w:rsidRPr="001355D5" w:rsidRDefault="00FB78F2" w:rsidP="003651BF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355D5">
        <w:rPr>
          <w:rFonts w:asciiTheme="minorHAnsi" w:hAnsiTheme="minorHAnsi" w:cstheme="minorHAnsi"/>
          <w:sz w:val="20"/>
          <w:szCs w:val="20"/>
        </w:rPr>
        <w:t>PER GRAVI e DOCUMENTATI MOTIVI l'acconto eventualmente versato sarà restituito e, se fosse stata già versata l'intera quota, l'Assicurazione (per chi ha aderito) procederà al rimborso nei termini di polizza</w:t>
      </w:r>
      <w:r w:rsidR="00995523" w:rsidRPr="001355D5">
        <w:rPr>
          <w:rFonts w:asciiTheme="minorHAnsi" w:hAnsiTheme="minorHAnsi" w:cstheme="minorHAnsi"/>
          <w:sz w:val="20"/>
          <w:szCs w:val="20"/>
        </w:rPr>
        <w:t xml:space="preserve"> solo per coloro che si sono assicurati</w:t>
      </w:r>
      <w:r w:rsidRPr="001355D5">
        <w:rPr>
          <w:rFonts w:asciiTheme="minorHAnsi" w:hAnsiTheme="minorHAnsi" w:cstheme="minorHAnsi"/>
          <w:sz w:val="20"/>
          <w:szCs w:val="20"/>
        </w:rPr>
        <w:t>.</w:t>
      </w:r>
    </w:p>
    <w:p w14:paraId="24C94D0B" w14:textId="77777777" w:rsidR="00FB78F2" w:rsidRPr="001355D5" w:rsidRDefault="00FB78F2" w:rsidP="003651BF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5F2C0CB" w14:textId="784C7E67" w:rsidR="00FB78F2" w:rsidRPr="001355D5" w:rsidRDefault="001355D5" w:rsidP="001355D5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FB78F2" w:rsidRPr="001355D5">
        <w:rPr>
          <w:rFonts w:asciiTheme="minorHAnsi" w:hAnsiTheme="minorHAnsi" w:cstheme="minorHAnsi"/>
          <w:sz w:val="20"/>
          <w:szCs w:val="20"/>
        </w:rPr>
        <w:t xml:space="preserve"> </w:t>
      </w:r>
      <w:r w:rsidR="00A81557" w:rsidRPr="001355D5">
        <w:rPr>
          <w:rFonts w:asciiTheme="minorHAnsi" w:hAnsiTheme="minorHAnsi" w:cstheme="minorHAnsi"/>
          <w:sz w:val="20"/>
          <w:szCs w:val="20"/>
        </w:rPr>
        <w:t>IL</w:t>
      </w:r>
      <w:r w:rsidR="00FB78F2" w:rsidRPr="001355D5">
        <w:rPr>
          <w:rFonts w:asciiTheme="minorHAnsi" w:hAnsiTheme="minorHAnsi" w:cstheme="minorHAnsi"/>
          <w:sz w:val="20"/>
          <w:szCs w:val="20"/>
        </w:rPr>
        <w:t xml:space="preserve"> DIRIGENTE S</w:t>
      </w:r>
      <w:r w:rsidR="000910BD" w:rsidRPr="001355D5">
        <w:rPr>
          <w:rFonts w:asciiTheme="minorHAnsi" w:hAnsiTheme="minorHAnsi" w:cstheme="minorHAnsi"/>
          <w:sz w:val="20"/>
          <w:szCs w:val="20"/>
        </w:rPr>
        <w:t>COLASTIC</w:t>
      </w:r>
      <w:r w:rsidR="00A81557" w:rsidRPr="001355D5">
        <w:rPr>
          <w:rFonts w:asciiTheme="minorHAnsi" w:hAnsiTheme="minorHAnsi" w:cstheme="minorHAnsi"/>
          <w:sz w:val="20"/>
          <w:szCs w:val="20"/>
        </w:rPr>
        <w:t>O</w:t>
      </w:r>
      <w:r w:rsidR="000910BD" w:rsidRPr="001355D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CDAE07F" w14:textId="26CC57BA" w:rsidR="00FB78F2" w:rsidRPr="001355D5" w:rsidRDefault="000910BD" w:rsidP="000910BD">
      <w:pPr>
        <w:jc w:val="center"/>
        <w:rPr>
          <w:rFonts w:asciiTheme="minorHAnsi" w:hAnsiTheme="minorHAnsi" w:cstheme="minorHAnsi"/>
          <w:sz w:val="20"/>
          <w:szCs w:val="20"/>
        </w:rPr>
      </w:pPr>
      <w:r w:rsidRPr="001355D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  <w:r w:rsidR="00BC4FFE" w:rsidRPr="001355D5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1355D5">
        <w:rPr>
          <w:rFonts w:asciiTheme="minorHAnsi" w:hAnsiTheme="minorHAnsi" w:cstheme="minorHAnsi"/>
          <w:sz w:val="20"/>
          <w:szCs w:val="20"/>
        </w:rPr>
        <w:t xml:space="preserve">  </w:t>
      </w:r>
      <w:r w:rsidR="001355D5">
        <w:rPr>
          <w:rFonts w:asciiTheme="minorHAnsi" w:hAnsiTheme="minorHAnsi" w:cstheme="minorHAnsi"/>
          <w:sz w:val="20"/>
          <w:szCs w:val="20"/>
        </w:rPr>
        <w:tab/>
      </w:r>
      <w:r w:rsidR="001355D5">
        <w:rPr>
          <w:rFonts w:asciiTheme="minorHAnsi" w:hAnsiTheme="minorHAnsi" w:cstheme="minorHAnsi"/>
          <w:sz w:val="20"/>
          <w:szCs w:val="20"/>
        </w:rPr>
        <w:tab/>
      </w:r>
      <w:r w:rsidR="00BC4FFE" w:rsidRPr="001355D5">
        <w:rPr>
          <w:rFonts w:asciiTheme="minorHAnsi" w:hAnsiTheme="minorHAnsi" w:cstheme="minorHAnsi"/>
          <w:sz w:val="20"/>
          <w:szCs w:val="20"/>
        </w:rPr>
        <w:t>Prof. Domenico Gianfrancesco</w:t>
      </w:r>
    </w:p>
    <w:p w14:paraId="3FAEEDC5" w14:textId="77777777" w:rsidR="00FB78F2" w:rsidRPr="001355D5" w:rsidRDefault="00FB78F2" w:rsidP="003651BF">
      <w:pPr>
        <w:jc w:val="both"/>
        <w:rPr>
          <w:rFonts w:asciiTheme="minorHAnsi" w:hAnsiTheme="minorHAnsi" w:cstheme="minorHAnsi"/>
          <w:sz w:val="20"/>
          <w:szCs w:val="20"/>
        </w:rPr>
      </w:pPr>
      <w:r w:rsidRPr="001355D5">
        <w:rPr>
          <w:rFonts w:asciiTheme="minorHAnsi" w:hAnsiTheme="minorHAnsi" w:cstheme="minorHAnsi"/>
          <w:sz w:val="20"/>
          <w:szCs w:val="20"/>
        </w:rPr>
        <w:sym w:font="Wingdings" w:char="F022"/>
      </w:r>
      <w:r w:rsidRPr="001355D5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---------------------------------------------------------------------------------------------------------------------------------------------</w:t>
      </w:r>
    </w:p>
    <w:p w14:paraId="3B22C882" w14:textId="3EB97AE2" w:rsidR="00FB78F2" w:rsidRPr="001355D5" w:rsidRDefault="00FB78F2" w:rsidP="003651B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355D5">
        <w:rPr>
          <w:rFonts w:asciiTheme="minorHAnsi" w:hAnsiTheme="minorHAnsi" w:cstheme="minorHAnsi"/>
          <w:b/>
          <w:sz w:val="20"/>
          <w:szCs w:val="20"/>
        </w:rPr>
        <w:t xml:space="preserve">TAGLIANDO DA RESTITUIRE ENTRO IL </w:t>
      </w:r>
      <w:r w:rsidR="000910BD" w:rsidRPr="001355D5">
        <w:rPr>
          <w:rFonts w:asciiTheme="minorHAnsi" w:hAnsiTheme="minorHAnsi" w:cstheme="minorHAnsi"/>
          <w:b/>
          <w:sz w:val="20"/>
          <w:szCs w:val="20"/>
        </w:rPr>
        <w:t>GIORNO _________________</w:t>
      </w:r>
      <w:r w:rsidR="00690270">
        <w:rPr>
          <w:rFonts w:asciiTheme="minorHAnsi" w:hAnsiTheme="minorHAnsi" w:cstheme="minorHAnsi"/>
          <w:b/>
          <w:sz w:val="20"/>
          <w:szCs w:val="20"/>
        </w:rPr>
        <w:t>AL DOCENTE REFERENTE</w:t>
      </w:r>
      <w:bookmarkStart w:id="0" w:name="_GoBack"/>
      <w:bookmarkEnd w:id="0"/>
    </w:p>
    <w:p w14:paraId="4072EA2F" w14:textId="77777777" w:rsidR="00FB78F2" w:rsidRPr="001355D5" w:rsidRDefault="00FB78F2" w:rsidP="003651B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00581D7" w14:textId="77777777" w:rsidR="00FB78F2" w:rsidRPr="001355D5" w:rsidRDefault="00FB78F2" w:rsidP="003651BF">
      <w:pPr>
        <w:jc w:val="both"/>
        <w:rPr>
          <w:rFonts w:asciiTheme="minorHAnsi" w:hAnsiTheme="minorHAnsi" w:cstheme="minorHAnsi"/>
          <w:sz w:val="20"/>
          <w:szCs w:val="20"/>
        </w:rPr>
      </w:pPr>
      <w:r w:rsidRPr="001355D5">
        <w:rPr>
          <w:rFonts w:asciiTheme="minorHAnsi" w:hAnsiTheme="minorHAnsi" w:cstheme="minorHAnsi"/>
          <w:sz w:val="20"/>
          <w:szCs w:val="20"/>
        </w:rPr>
        <w:t>Il sottoscritto/i genitore/i dell'alunno/a_______________________________________________________________</w:t>
      </w:r>
    </w:p>
    <w:p w14:paraId="3E52BF97" w14:textId="77777777" w:rsidR="00FB78F2" w:rsidRPr="001355D5" w:rsidRDefault="00FB78F2" w:rsidP="003651B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78CDD53" w14:textId="40023F18" w:rsidR="00FB78F2" w:rsidRPr="001355D5" w:rsidRDefault="00FB78F2" w:rsidP="003651BF">
      <w:pPr>
        <w:jc w:val="both"/>
        <w:rPr>
          <w:rFonts w:asciiTheme="minorHAnsi" w:hAnsiTheme="minorHAnsi" w:cstheme="minorHAnsi"/>
          <w:sz w:val="20"/>
          <w:szCs w:val="20"/>
        </w:rPr>
      </w:pPr>
      <w:r w:rsidRPr="001355D5">
        <w:rPr>
          <w:rFonts w:asciiTheme="minorHAnsi" w:hAnsiTheme="minorHAnsi" w:cstheme="minorHAnsi"/>
          <w:sz w:val="20"/>
          <w:szCs w:val="20"/>
        </w:rPr>
        <w:t>frequentante la classe _________</w:t>
      </w:r>
      <w:proofErr w:type="spellStart"/>
      <w:r w:rsidRPr="001355D5">
        <w:rPr>
          <w:rFonts w:asciiTheme="minorHAnsi" w:hAnsiTheme="minorHAnsi" w:cstheme="minorHAnsi"/>
          <w:sz w:val="20"/>
          <w:szCs w:val="20"/>
        </w:rPr>
        <w:t>sezione___________della</w:t>
      </w:r>
      <w:proofErr w:type="spellEnd"/>
      <w:r w:rsidRPr="001355D5">
        <w:rPr>
          <w:rFonts w:asciiTheme="minorHAnsi" w:hAnsiTheme="minorHAnsi" w:cstheme="minorHAnsi"/>
          <w:sz w:val="20"/>
          <w:szCs w:val="20"/>
        </w:rPr>
        <w:t xml:space="preserve"> Scuola </w:t>
      </w:r>
      <w:r w:rsidR="00A81557" w:rsidRPr="001355D5">
        <w:rPr>
          <w:rFonts w:asciiTheme="minorHAnsi" w:hAnsiTheme="minorHAnsi" w:cstheme="minorHAnsi"/>
          <w:sz w:val="20"/>
          <w:szCs w:val="20"/>
        </w:rPr>
        <w:t>____________________________________</w:t>
      </w:r>
      <w:r w:rsidRPr="001355D5">
        <w:rPr>
          <w:rFonts w:asciiTheme="minorHAnsi" w:hAnsiTheme="minorHAnsi" w:cstheme="minorHAnsi"/>
          <w:sz w:val="20"/>
          <w:szCs w:val="20"/>
        </w:rPr>
        <w:t>:</w:t>
      </w:r>
    </w:p>
    <w:p w14:paraId="5A240149" w14:textId="70C31D12" w:rsidR="001355D5" w:rsidRPr="00FF18FB" w:rsidRDefault="001355D5" w:rsidP="00FF18FB">
      <w:pPr>
        <w:pStyle w:val="Paragrafoelenco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FF18FB">
        <w:rPr>
          <w:rFonts w:ascii="Calibri" w:hAnsi="Calibri" w:cs="Calibri"/>
          <w:sz w:val="20"/>
          <w:szCs w:val="20"/>
        </w:rPr>
        <w:t xml:space="preserve">di aver preso visione della circolare informativa </w:t>
      </w:r>
      <w:r w:rsidR="000F2FC6" w:rsidRPr="00FF18FB">
        <w:rPr>
          <w:rFonts w:ascii="Calibri" w:hAnsi="Calibri" w:cs="Calibri"/>
          <w:sz w:val="20"/>
          <w:szCs w:val="20"/>
        </w:rPr>
        <w:t xml:space="preserve">del Dirigente Scolastico </w:t>
      </w:r>
      <w:r w:rsidRPr="00FF18FB">
        <w:rPr>
          <w:rFonts w:ascii="Calibri" w:hAnsi="Calibri" w:cs="Calibri"/>
          <w:sz w:val="20"/>
          <w:szCs w:val="20"/>
        </w:rPr>
        <w:t>e di accettare integralmente le condizioni organizzative, economiche, didattiche e di sicurezza relative al viaggio di istruzione / uscita didattica sopra indicato;</w:t>
      </w:r>
    </w:p>
    <w:p w14:paraId="12B0085E" w14:textId="0CA80F76" w:rsidR="000F2FC6" w:rsidRPr="00FF18FB" w:rsidRDefault="001355D5" w:rsidP="00FF18FB">
      <w:pPr>
        <w:pStyle w:val="Paragrafoelenco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FF18FB">
        <w:rPr>
          <w:rFonts w:ascii="Calibri" w:hAnsi="Calibri" w:cs="Calibri"/>
          <w:sz w:val="20"/>
          <w:szCs w:val="20"/>
        </w:rPr>
        <w:t xml:space="preserve">di </w:t>
      </w:r>
      <w:r w:rsidRPr="00FF18FB">
        <w:rPr>
          <w:rFonts w:ascii="Calibri" w:hAnsi="Calibri" w:cs="Calibri"/>
          <w:b/>
          <w:sz w:val="20"/>
          <w:szCs w:val="20"/>
        </w:rPr>
        <w:t>autorizzare congiuntamente</w:t>
      </w:r>
      <w:r w:rsidRPr="00FF18FB">
        <w:rPr>
          <w:rFonts w:ascii="Calibri" w:hAnsi="Calibri" w:cs="Calibri"/>
          <w:sz w:val="20"/>
          <w:szCs w:val="20"/>
        </w:rPr>
        <w:t xml:space="preserve"> la partecipazione del proprio figlio / figlia all’attività</w:t>
      </w:r>
      <w:r w:rsidR="000F2FC6" w:rsidRPr="00FF18FB">
        <w:rPr>
          <w:rFonts w:ascii="Calibri" w:hAnsi="Calibri" w:cs="Calibri"/>
          <w:sz w:val="20"/>
          <w:szCs w:val="20"/>
        </w:rPr>
        <w:t>;</w:t>
      </w:r>
    </w:p>
    <w:p w14:paraId="32522F9A" w14:textId="01F38361" w:rsidR="001355D5" w:rsidRPr="00FF18FB" w:rsidRDefault="000F2FC6" w:rsidP="00FF18FB">
      <w:pPr>
        <w:pStyle w:val="Paragrafoelenco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FF18FB">
        <w:rPr>
          <w:rFonts w:ascii="Calibri" w:hAnsi="Calibri" w:cs="Calibri"/>
          <w:sz w:val="20"/>
          <w:szCs w:val="20"/>
        </w:rPr>
        <w:t xml:space="preserve">di </w:t>
      </w:r>
      <w:r w:rsidRPr="00FF18FB">
        <w:rPr>
          <w:rFonts w:ascii="Calibri" w:hAnsi="Calibri" w:cs="Calibri"/>
          <w:b/>
          <w:sz w:val="20"/>
          <w:szCs w:val="20"/>
        </w:rPr>
        <w:t xml:space="preserve">non autorizzare </w:t>
      </w:r>
      <w:r w:rsidR="00AF72C9" w:rsidRPr="00FF18FB">
        <w:rPr>
          <w:rFonts w:ascii="Calibri" w:hAnsi="Calibri" w:cs="Calibri"/>
          <w:b/>
          <w:sz w:val="20"/>
          <w:szCs w:val="20"/>
        </w:rPr>
        <w:t>congiuntamente</w:t>
      </w:r>
      <w:r w:rsidR="00AF72C9" w:rsidRPr="00FF18FB">
        <w:rPr>
          <w:rFonts w:ascii="Calibri" w:hAnsi="Calibri" w:cs="Calibri"/>
          <w:sz w:val="20"/>
          <w:szCs w:val="20"/>
        </w:rPr>
        <w:t xml:space="preserve"> </w:t>
      </w:r>
      <w:r w:rsidRPr="00FF18FB">
        <w:rPr>
          <w:rFonts w:ascii="Calibri" w:hAnsi="Calibri" w:cs="Calibri"/>
          <w:sz w:val="20"/>
          <w:szCs w:val="20"/>
        </w:rPr>
        <w:t>il proprio figlio/figlia all’attività proposta</w:t>
      </w:r>
      <w:r w:rsidR="001355D5" w:rsidRPr="00FF18FB">
        <w:rPr>
          <w:rFonts w:ascii="Calibri" w:hAnsi="Calibri" w:cs="Calibri"/>
          <w:sz w:val="20"/>
          <w:szCs w:val="20"/>
        </w:rPr>
        <w:t>;</w:t>
      </w:r>
    </w:p>
    <w:p w14:paraId="15F8F7DF" w14:textId="77777777" w:rsidR="001355D5" w:rsidRPr="00FF18FB" w:rsidRDefault="001355D5" w:rsidP="00FF18FB">
      <w:pPr>
        <w:pStyle w:val="Paragrafoelenco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FF18FB">
        <w:rPr>
          <w:rFonts w:ascii="Calibri" w:hAnsi="Calibri" w:cs="Calibri"/>
          <w:sz w:val="20"/>
          <w:szCs w:val="20"/>
        </w:rPr>
        <w:t xml:space="preserve">di </w:t>
      </w:r>
      <w:r w:rsidRPr="00FF18FB">
        <w:rPr>
          <w:rFonts w:ascii="Calibri" w:hAnsi="Calibri" w:cs="Calibri"/>
          <w:b/>
          <w:sz w:val="20"/>
          <w:szCs w:val="20"/>
        </w:rPr>
        <w:t>autorizzare congiuntamente</w:t>
      </w:r>
      <w:r w:rsidRPr="00FF18FB">
        <w:rPr>
          <w:rFonts w:ascii="Calibri" w:hAnsi="Calibri" w:cs="Calibri"/>
          <w:sz w:val="20"/>
          <w:szCs w:val="20"/>
        </w:rPr>
        <w:t xml:space="preserve"> il trattamento dei dati personali e sensibili del minore ai sensi del Reg. UE 679/2016 (GDPR) e del </w:t>
      </w:r>
      <w:proofErr w:type="spellStart"/>
      <w:proofErr w:type="gramStart"/>
      <w:r w:rsidRPr="00FF18FB">
        <w:rPr>
          <w:rFonts w:ascii="Calibri" w:hAnsi="Calibri" w:cs="Calibri"/>
          <w:sz w:val="20"/>
          <w:szCs w:val="20"/>
        </w:rPr>
        <w:t>D.Lgs</w:t>
      </w:r>
      <w:proofErr w:type="gramEnd"/>
      <w:r w:rsidRPr="00FF18FB">
        <w:rPr>
          <w:rFonts w:ascii="Calibri" w:hAnsi="Calibri" w:cs="Calibri"/>
          <w:sz w:val="20"/>
          <w:szCs w:val="20"/>
        </w:rPr>
        <w:t>.</w:t>
      </w:r>
      <w:proofErr w:type="spellEnd"/>
      <w:r w:rsidRPr="00FF18FB">
        <w:rPr>
          <w:rFonts w:ascii="Calibri" w:hAnsi="Calibri" w:cs="Calibri"/>
          <w:sz w:val="20"/>
          <w:szCs w:val="20"/>
        </w:rPr>
        <w:t xml:space="preserve"> 196/2003, limitatamente agli adempimenti connessi all’organizzazione e alla sicurezza del viaggio;</w:t>
      </w:r>
    </w:p>
    <w:p w14:paraId="0B49E016" w14:textId="77777777" w:rsidR="001355D5" w:rsidRPr="00FF18FB" w:rsidRDefault="001355D5" w:rsidP="00FF18FB">
      <w:pPr>
        <w:pStyle w:val="Paragrafoelenco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FF18FB">
        <w:rPr>
          <w:rFonts w:ascii="Calibri" w:hAnsi="Calibri" w:cs="Calibri"/>
          <w:sz w:val="20"/>
          <w:szCs w:val="20"/>
        </w:rPr>
        <w:t xml:space="preserve">di </w:t>
      </w:r>
      <w:r w:rsidRPr="00DB7E8C">
        <w:rPr>
          <w:rFonts w:ascii="Calibri" w:hAnsi="Calibri" w:cs="Calibri"/>
          <w:b/>
          <w:sz w:val="20"/>
          <w:szCs w:val="20"/>
        </w:rPr>
        <w:t>autorizzare congiuntamente</w:t>
      </w:r>
      <w:r w:rsidRPr="00FF18FB">
        <w:rPr>
          <w:rFonts w:ascii="Calibri" w:hAnsi="Calibri" w:cs="Calibri"/>
          <w:sz w:val="20"/>
          <w:szCs w:val="20"/>
        </w:rPr>
        <w:t>, in caso di necessità, l’intervento medico o sanitario d’urgenza e le decisioni di tutela adottate dai docenti accompagnatori o dal Dirigente Scolastico;</w:t>
      </w:r>
    </w:p>
    <w:p w14:paraId="2C2656B4" w14:textId="1E69C33E" w:rsidR="001355D5" w:rsidRPr="00FF18FB" w:rsidRDefault="001355D5" w:rsidP="00FF18FB">
      <w:pPr>
        <w:pStyle w:val="Paragrafoelenco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FF18FB">
        <w:rPr>
          <w:rFonts w:ascii="Calibri" w:hAnsi="Calibri" w:cs="Calibri"/>
          <w:sz w:val="20"/>
          <w:szCs w:val="20"/>
        </w:rPr>
        <w:t xml:space="preserve">di </w:t>
      </w:r>
      <w:r w:rsidRPr="00DB7E8C">
        <w:rPr>
          <w:rFonts w:ascii="Calibri" w:hAnsi="Calibri" w:cs="Calibri"/>
          <w:b/>
          <w:sz w:val="20"/>
          <w:szCs w:val="20"/>
        </w:rPr>
        <w:t>impegnarsi entrambi</w:t>
      </w:r>
      <w:r w:rsidRPr="00FF18FB">
        <w:rPr>
          <w:rFonts w:ascii="Calibri" w:hAnsi="Calibri" w:cs="Calibri"/>
          <w:sz w:val="20"/>
          <w:szCs w:val="20"/>
        </w:rPr>
        <w:t xml:space="preserve"> al versamento della quota di partecipazione alle </w:t>
      </w:r>
      <w:proofErr w:type="gramStart"/>
      <w:r w:rsidRPr="00FF18FB">
        <w:rPr>
          <w:rFonts w:ascii="Calibri" w:hAnsi="Calibri" w:cs="Calibri"/>
          <w:sz w:val="20"/>
          <w:szCs w:val="20"/>
        </w:rPr>
        <w:t>scadenze</w:t>
      </w:r>
      <w:r w:rsidR="00804C6A">
        <w:rPr>
          <w:rFonts w:ascii="Calibri" w:hAnsi="Calibri" w:cs="Calibri"/>
          <w:sz w:val="20"/>
          <w:szCs w:val="20"/>
        </w:rPr>
        <w:t xml:space="preserve"> </w:t>
      </w:r>
      <w:r w:rsidR="00ED78FD">
        <w:rPr>
          <w:rFonts w:ascii="Calibri" w:hAnsi="Calibri" w:cs="Calibri"/>
          <w:sz w:val="20"/>
          <w:szCs w:val="20"/>
        </w:rPr>
        <w:t xml:space="preserve"> </w:t>
      </w:r>
      <w:r w:rsidR="00804C6A">
        <w:rPr>
          <w:rFonts w:ascii="Calibri" w:hAnsi="Calibri" w:cs="Calibri"/>
          <w:sz w:val="20"/>
          <w:szCs w:val="20"/>
        </w:rPr>
        <w:t>e</w:t>
      </w:r>
      <w:proofErr w:type="gramEnd"/>
      <w:r w:rsidR="00804C6A">
        <w:rPr>
          <w:rFonts w:ascii="Calibri" w:hAnsi="Calibri" w:cs="Calibri"/>
          <w:sz w:val="20"/>
          <w:szCs w:val="20"/>
        </w:rPr>
        <w:t xml:space="preserve"> secondo le modalità indicate</w:t>
      </w:r>
      <w:r w:rsidR="00ED78FD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="00ED78FD">
        <w:rPr>
          <w:rFonts w:ascii="Calibri" w:hAnsi="Calibri" w:cs="Calibri"/>
          <w:sz w:val="20"/>
          <w:szCs w:val="20"/>
        </w:rPr>
        <w:t>pagoPA</w:t>
      </w:r>
      <w:proofErr w:type="spellEnd"/>
      <w:r w:rsidR="00ED78FD">
        <w:rPr>
          <w:rFonts w:ascii="Calibri" w:hAnsi="Calibri" w:cs="Calibri"/>
          <w:sz w:val="20"/>
          <w:szCs w:val="20"/>
        </w:rPr>
        <w:t>)</w:t>
      </w:r>
    </w:p>
    <w:p w14:paraId="690DF7BF" w14:textId="69703E83" w:rsidR="00FB78F2" w:rsidRPr="001355D5" w:rsidRDefault="00FB78F2" w:rsidP="003651BF">
      <w:pPr>
        <w:jc w:val="both"/>
        <w:rPr>
          <w:rFonts w:asciiTheme="minorHAnsi" w:hAnsiTheme="minorHAnsi" w:cstheme="minorHAnsi"/>
          <w:sz w:val="20"/>
          <w:szCs w:val="20"/>
        </w:rPr>
      </w:pPr>
      <w:r w:rsidRPr="001355D5">
        <w:rPr>
          <w:rFonts w:asciiTheme="minorHAnsi" w:hAnsiTheme="minorHAnsi" w:cstheme="minorHAnsi"/>
          <w:sz w:val="20"/>
          <w:szCs w:val="20"/>
        </w:rPr>
        <w:t xml:space="preserve">Con la firma della presente autorizzazione si esonera l'Istituto da responsabilità per danni dell'alunno a </w:t>
      </w:r>
      <w:proofErr w:type="gramStart"/>
      <w:r w:rsidRPr="001355D5">
        <w:rPr>
          <w:rFonts w:asciiTheme="minorHAnsi" w:hAnsiTheme="minorHAnsi" w:cstheme="minorHAnsi"/>
          <w:sz w:val="20"/>
          <w:szCs w:val="20"/>
        </w:rPr>
        <w:t>se</w:t>
      </w:r>
      <w:proofErr w:type="gramEnd"/>
      <w:r w:rsidRPr="001355D5">
        <w:rPr>
          <w:rFonts w:asciiTheme="minorHAnsi" w:hAnsiTheme="minorHAnsi" w:cstheme="minorHAnsi"/>
          <w:sz w:val="20"/>
          <w:szCs w:val="20"/>
        </w:rPr>
        <w:t xml:space="preserve"> stesso, a persone e/o cose causati da fatti accidentali</w:t>
      </w:r>
      <w:r w:rsidR="00C15B96">
        <w:rPr>
          <w:rFonts w:asciiTheme="minorHAnsi" w:hAnsiTheme="minorHAnsi" w:cstheme="minorHAnsi"/>
          <w:sz w:val="20"/>
          <w:szCs w:val="20"/>
        </w:rPr>
        <w:t xml:space="preserve"> e da comportamenti non conformi</w:t>
      </w:r>
      <w:r w:rsidRPr="001355D5">
        <w:rPr>
          <w:rFonts w:asciiTheme="minorHAnsi" w:hAnsiTheme="minorHAnsi" w:cstheme="minorHAnsi"/>
          <w:sz w:val="20"/>
          <w:szCs w:val="20"/>
        </w:rPr>
        <w:t xml:space="preserve"> alle disposizioni che regolano l'oggetto della presente.</w:t>
      </w:r>
    </w:p>
    <w:p w14:paraId="57E63A98" w14:textId="77777777" w:rsidR="00FB78F2" w:rsidRPr="001355D5" w:rsidRDefault="00FB78F2" w:rsidP="003651B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62BBC0" w14:textId="4D8372A8" w:rsidR="00FB78F2" w:rsidRPr="001355D5" w:rsidRDefault="00FB78F2" w:rsidP="00210E5C">
      <w:pPr>
        <w:jc w:val="both"/>
        <w:rPr>
          <w:rFonts w:asciiTheme="minorHAnsi" w:hAnsiTheme="minorHAnsi" w:cstheme="minorHAnsi"/>
          <w:sz w:val="20"/>
          <w:szCs w:val="20"/>
        </w:rPr>
      </w:pPr>
      <w:r w:rsidRPr="001355D5">
        <w:rPr>
          <w:rFonts w:asciiTheme="minorHAnsi" w:hAnsiTheme="minorHAnsi" w:cstheme="minorHAnsi"/>
          <w:sz w:val="20"/>
          <w:szCs w:val="20"/>
        </w:rPr>
        <w:t xml:space="preserve">Porlezza, </w:t>
      </w:r>
      <w:r w:rsidR="000910BD" w:rsidRPr="001355D5">
        <w:rPr>
          <w:rFonts w:asciiTheme="minorHAnsi" w:hAnsiTheme="minorHAnsi" w:cstheme="minorHAnsi"/>
          <w:sz w:val="20"/>
          <w:szCs w:val="20"/>
        </w:rPr>
        <w:t>______________</w:t>
      </w:r>
      <w:r w:rsidRPr="001355D5">
        <w:rPr>
          <w:rFonts w:asciiTheme="minorHAnsi" w:hAnsiTheme="minorHAnsi" w:cstheme="minorHAnsi"/>
          <w:sz w:val="20"/>
          <w:szCs w:val="20"/>
        </w:rPr>
        <w:tab/>
      </w:r>
      <w:r w:rsidRPr="001355D5">
        <w:rPr>
          <w:rFonts w:asciiTheme="minorHAnsi" w:hAnsiTheme="minorHAnsi" w:cstheme="minorHAnsi"/>
          <w:sz w:val="20"/>
          <w:szCs w:val="20"/>
        </w:rPr>
        <w:tab/>
      </w:r>
      <w:r w:rsidRPr="001355D5">
        <w:rPr>
          <w:rFonts w:asciiTheme="minorHAnsi" w:hAnsiTheme="minorHAnsi" w:cstheme="minorHAnsi"/>
          <w:sz w:val="20"/>
          <w:szCs w:val="20"/>
        </w:rPr>
        <w:tab/>
      </w:r>
      <w:r w:rsidRPr="001355D5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Pr="001355D5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EF298D" w:rsidRPr="001355D5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1355D5">
        <w:rPr>
          <w:rFonts w:asciiTheme="minorHAnsi" w:hAnsiTheme="minorHAnsi" w:cstheme="minorHAnsi"/>
          <w:sz w:val="20"/>
          <w:szCs w:val="20"/>
        </w:rPr>
        <w:t>Firma di entrambi i genitori</w:t>
      </w:r>
    </w:p>
    <w:p w14:paraId="04C98920" w14:textId="77777777" w:rsidR="00FB78F2" w:rsidRPr="001355D5" w:rsidRDefault="00FB78F2" w:rsidP="003651B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9E31F8" w14:textId="1B895A5E" w:rsidR="00FB78F2" w:rsidRPr="001355D5" w:rsidRDefault="00FB78F2" w:rsidP="00086791">
      <w:pPr>
        <w:ind w:left="4963"/>
        <w:jc w:val="both"/>
        <w:rPr>
          <w:rFonts w:asciiTheme="minorHAnsi" w:hAnsiTheme="minorHAnsi" w:cstheme="minorHAnsi"/>
          <w:sz w:val="20"/>
          <w:szCs w:val="20"/>
        </w:rPr>
      </w:pPr>
      <w:r w:rsidRPr="001355D5">
        <w:rPr>
          <w:rFonts w:asciiTheme="minorHAnsi" w:hAnsiTheme="minorHAnsi" w:cstheme="minorHAnsi"/>
          <w:sz w:val="20"/>
          <w:szCs w:val="20"/>
        </w:rPr>
        <w:t xml:space="preserve">        ___________</w:t>
      </w:r>
      <w:r w:rsidR="00EF298D" w:rsidRPr="001355D5">
        <w:rPr>
          <w:rFonts w:asciiTheme="minorHAnsi" w:hAnsiTheme="minorHAnsi" w:cstheme="minorHAnsi"/>
          <w:sz w:val="20"/>
          <w:szCs w:val="20"/>
        </w:rPr>
        <w:t>__________      ___________________</w:t>
      </w:r>
    </w:p>
    <w:p w14:paraId="293E6F73" w14:textId="5B464CBE" w:rsidR="00EF298D" w:rsidRPr="001355D5" w:rsidRDefault="00EF298D" w:rsidP="00086791">
      <w:pPr>
        <w:ind w:left="4963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2FAF72E" w14:textId="506CA14C" w:rsidR="004E3D0F" w:rsidRPr="001355D5" w:rsidRDefault="00EF298D" w:rsidP="00EF298D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355D5">
        <w:rPr>
          <w:rFonts w:asciiTheme="minorHAnsi" w:hAnsiTheme="minorHAnsi" w:cstheme="minorHAnsi"/>
          <w:b/>
          <w:sz w:val="20"/>
          <w:szCs w:val="20"/>
          <w:u w:val="single"/>
        </w:rPr>
        <w:t>(*) Qualora l’autorizzazione in oggetto venga firmata da un solo genitore, visti gli Artt. 316 comma 1 e 337 ter comma 3 del Codice Civile si presuppone la condivisione da parte di entrambi i genitori (solo per studenti minorenni)</w:t>
      </w:r>
    </w:p>
    <w:sectPr w:rsidR="004E3D0F" w:rsidRPr="001355D5" w:rsidSect="000D1A3A">
      <w:pgSz w:w="11906" w:h="16838"/>
      <w:pgMar w:top="567" w:right="1134" w:bottom="709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6FB9"/>
    <w:multiLevelType w:val="hybridMultilevel"/>
    <w:tmpl w:val="D56A026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9900BDB"/>
    <w:multiLevelType w:val="hybridMultilevel"/>
    <w:tmpl w:val="09963BF4"/>
    <w:lvl w:ilvl="0" w:tplc="D2C42368">
      <w:start w:val="1"/>
      <w:numFmt w:val="bullet"/>
      <w:lvlText w:val="o"/>
      <w:lvlJc w:val="left"/>
      <w:pPr>
        <w:ind w:left="720" w:hanging="360"/>
      </w:pPr>
      <w:rPr>
        <w:rFonts w:ascii="Wingdings" w:eastAsia="Segoe UI Symbol" w:hAnsi="Wingdings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12F96"/>
    <w:multiLevelType w:val="hybridMultilevel"/>
    <w:tmpl w:val="3E5CE19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8850F37"/>
    <w:multiLevelType w:val="multilevel"/>
    <w:tmpl w:val="EBAA98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eastAsia="Segoe UI Symbol" w:hAnsi="Wingdings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E22790"/>
    <w:multiLevelType w:val="hybridMultilevel"/>
    <w:tmpl w:val="FE8E352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A79CF"/>
    <w:multiLevelType w:val="hybridMultilevel"/>
    <w:tmpl w:val="9B00EC1E"/>
    <w:lvl w:ilvl="0" w:tplc="AE6ABF9E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39"/>
    <w:rsid w:val="000004EE"/>
    <w:rsid w:val="00036F5A"/>
    <w:rsid w:val="00086791"/>
    <w:rsid w:val="000910BD"/>
    <w:rsid w:val="000B1923"/>
    <w:rsid w:val="000D1A3A"/>
    <w:rsid w:val="000D7A76"/>
    <w:rsid w:val="000E5D34"/>
    <w:rsid w:val="000F2FC6"/>
    <w:rsid w:val="001070C2"/>
    <w:rsid w:val="001355D5"/>
    <w:rsid w:val="00160466"/>
    <w:rsid w:val="001D3631"/>
    <w:rsid w:val="00210E5C"/>
    <w:rsid w:val="00213CF9"/>
    <w:rsid w:val="0022272C"/>
    <w:rsid w:val="00267873"/>
    <w:rsid w:val="002E6676"/>
    <w:rsid w:val="00310A88"/>
    <w:rsid w:val="00356421"/>
    <w:rsid w:val="003651BF"/>
    <w:rsid w:val="003A7995"/>
    <w:rsid w:val="00424D84"/>
    <w:rsid w:val="004E3D0F"/>
    <w:rsid w:val="004F4BDE"/>
    <w:rsid w:val="00596FAC"/>
    <w:rsid w:val="005A6B49"/>
    <w:rsid w:val="005F367A"/>
    <w:rsid w:val="005F52F9"/>
    <w:rsid w:val="00627827"/>
    <w:rsid w:val="006347DB"/>
    <w:rsid w:val="00645402"/>
    <w:rsid w:val="00690270"/>
    <w:rsid w:val="006B3A7F"/>
    <w:rsid w:val="006C2A5B"/>
    <w:rsid w:val="006D31A0"/>
    <w:rsid w:val="00740CC2"/>
    <w:rsid w:val="0074362F"/>
    <w:rsid w:val="00751B2C"/>
    <w:rsid w:val="00790F7F"/>
    <w:rsid w:val="007D7300"/>
    <w:rsid w:val="00804C6A"/>
    <w:rsid w:val="0080545C"/>
    <w:rsid w:val="008A1711"/>
    <w:rsid w:val="00995523"/>
    <w:rsid w:val="00995F68"/>
    <w:rsid w:val="009A52D4"/>
    <w:rsid w:val="00A07FA7"/>
    <w:rsid w:val="00A1631A"/>
    <w:rsid w:val="00A33AD5"/>
    <w:rsid w:val="00A56A17"/>
    <w:rsid w:val="00A73A05"/>
    <w:rsid w:val="00A81557"/>
    <w:rsid w:val="00AC7485"/>
    <w:rsid w:val="00AF72C9"/>
    <w:rsid w:val="00BA4878"/>
    <w:rsid w:val="00BC2BCE"/>
    <w:rsid w:val="00BC4FFE"/>
    <w:rsid w:val="00C15B96"/>
    <w:rsid w:val="00C42471"/>
    <w:rsid w:val="00C60B5C"/>
    <w:rsid w:val="00C65AB4"/>
    <w:rsid w:val="00D21241"/>
    <w:rsid w:val="00D236FA"/>
    <w:rsid w:val="00D70647"/>
    <w:rsid w:val="00D87778"/>
    <w:rsid w:val="00D96483"/>
    <w:rsid w:val="00DA2370"/>
    <w:rsid w:val="00DB7E8C"/>
    <w:rsid w:val="00DE2034"/>
    <w:rsid w:val="00DE677D"/>
    <w:rsid w:val="00DF20BB"/>
    <w:rsid w:val="00DF5C38"/>
    <w:rsid w:val="00E26FEB"/>
    <w:rsid w:val="00E33796"/>
    <w:rsid w:val="00E43439"/>
    <w:rsid w:val="00ED78FD"/>
    <w:rsid w:val="00EF298D"/>
    <w:rsid w:val="00F457C2"/>
    <w:rsid w:val="00F56F11"/>
    <w:rsid w:val="00F73C2F"/>
    <w:rsid w:val="00FB78F2"/>
    <w:rsid w:val="00FF11DA"/>
    <w:rsid w:val="00F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51DC0"/>
  <w15:docId w15:val="{8641E770-EE63-4B2F-B1CB-99DF4CC7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3439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43439"/>
    <w:pPr>
      <w:keepNext/>
      <w:outlineLvl w:val="1"/>
    </w:pPr>
    <w:rPr>
      <w:rFonts w:ascii="Arial" w:hAnsi="Arial"/>
      <w:b/>
      <w:sz w:val="16"/>
      <w:u w:val="single"/>
      <w:lang w:val="en-GB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43439"/>
    <w:pPr>
      <w:keepNext/>
      <w:jc w:val="center"/>
      <w:outlineLvl w:val="2"/>
    </w:pPr>
    <w:rPr>
      <w:rFonts w:ascii="Arial" w:hAnsi="Arial"/>
      <w:b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02F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02F3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Grigliatabella">
    <w:name w:val="Table Grid"/>
    <w:basedOn w:val="Tabellanormale"/>
    <w:uiPriority w:val="39"/>
    <w:rsid w:val="000D1A3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98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98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F1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ic815009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ensivoporlezz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</vt:lpstr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</dc:title>
  <dc:subject/>
  <dc:creator>Antonella</dc:creator>
  <cp:keywords/>
  <dc:description/>
  <cp:lastModifiedBy>Antonella Travella</cp:lastModifiedBy>
  <cp:revision>22</cp:revision>
  <cp:lastPrinted>2024-01-19T11:55:00Z</cp:lastPrinted>
  <dcterms:created xsi:type="dcterms:W3CDTF">2022-02-08T10:40:00Z</dcterms:created>
  <dcterms:modified xsi:type="dcterms:W3CDTF">2025-11-24T08:04:00Z</dcterms:modified>
</cp:coreProperties>
</file>